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CBD9" w14:textId="77777777" w:rsidR="000D024B" w:rsidRDefault="000D024B" w:rsidP="000D024B">
      <w:pPr>
        <w:jc w:val="center"/>
        <w:rPr>
          <w:b/>
          <w:bCs/>
          <w:sz w:val="36"/>
          <w:szCs w:val="36"/>
          <w:u w:val="single"/>
        </w:rPr>
      </w:pPr>
      <w:r>
        <w:rPr>
          <w:b/>
          <w:bCs/>
          <w:noProof/>
          <w:sz w:val="36"/>
          <w:szCs w:val="36"/>
          <w:u w:val="single"/>
        </w:rPr>
        <w:drawing>
          <wp:inline distT="0" distB="0" distL="0" distR="0" wp14:anchorId="59DB6EEE" wp14:editId="523B9114">
            <wp:extent cx="1646848" cy="1282501"/>
            <wp:effectExtent l="0" t="0" r="0" b="0"/>
            <wp:docPr id="1" name="Picture 1" descr="A logo with a bull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bull hea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62528" cy="1294712"/>
                    </a:xfrm>
                    <a:prstGeom prst="rect">
                      <a:avLst/>
                    </a:prstGeom>
                  </pic:spPr>
                </pic:pic>
              </a:graphicData>
            </a:graphic>
          </wp:inline>
        </w:drawing>
      </w:r>
    </w:p>
    <w:p w14:paraId="3D8F10EF" w14:textId="510155D8" w:rsidR="000D024B" w:rsidRPr="00F2551B" w:rsidRDefault="000D024B" w:rsidP="000D024B">
      <w:pPr>
        <w:jc w:val="center"/>
        <w:rPr>
          <w:b/>
          <w:bCs/>
          <w:sz w:val="36"/>
          <w:szCs w:val="36"/>
          <w:u w:val="single"/>
        </w:rPr>
      </w:pPr>
      <w:r w:rsidRPr="00F2551B">
        <w:rPr>
          <w:b/>
          <w:bCs/>
          <w:sz w:val="36"/>
          <w:szCs w:val="36"/>
          <w:u w:val="single"/>
        </w:rPr>
        <w:t xml:space="preserve">Week </w:t>
      </w:r>
      <w:r w:rsidR="00C20534">
        <w:rPr>
          <w:b/>
          <w:bCs/>
          <w:sz w:val="36"/>
          <w:szCs w:val="36"/>
          <w:u w:val="single"/>
        </w:rPr>
        <w:t>3</w:t>
      </w:r>
      <w:r w:rsidRPr="00F2551B">
        <w:rPr>
          <w:b/>
          <w:bCs/>
          <w:sz w:val="36"/>
          <w:szCs w:val="36"/>
          <w:u w:val="single"/>
        </w:rPr>
        <w:t xml:space="preserve"> Notes</w:t>
      </w:r>
    </w:p>
    <w:p w14:paraId="399605B4" w14:textId="2E9EBD19" w:rsidR="00A757CE" w:rsidRDefault="00AD1D5A" w:rsidP="00F97E41">
      <w:pPr>
        <w:shd w:val="clear" w:color="auto" w:fill="FFFFFF"/>
        <w:spacing w:after="120" w:line="240" w:lineRule="auto"/>
        <w:rPr>
          <w:rFonts w:eastAsia="Times New Roman"/>
          <w:color w:val="222222"/>
        </w:rPr>
      </w:pPr>
      <w:r>
        <w:rPr>
          <w:rFonts w:eastAsia="Times New Roman"/>
          <w:b/>
          <w:bCs/>
          <w:color w:val="222222"/>
          <w:u w:val="single"/>
        </w:rPr>
        <w:t>2023 Study Guide</w:t>
      </w:r>
      <w:r>
        <w:rPr>
          <w:rFonts w:eastAsia="Times New Roman"/>
          <w:color w:val="222222"/>
        </w:rPr>
        <w:t xml:space="preserve"> </w:t>
      </w:r>
      <w:r w:rsidR="00AD6C54">
        <w:rPr>
          <w:rFonts w:eastAsia="Times New Roman"/>
          <w:color w:val="222222"/>
        </w:rPr>
        <w:t>–</w:t>
      </w:r>
      <w:r>
        <w:rPr>
          <w:rFonts w:eastAsia="Times New Roman"/>
          <w:color w:val="222222"/>
        </w:rPr>
        <w:t xml:space="preserve"> </w:t>
      </w:r>
      <w:r w:rsidR="00C0742F">
        <w:rPr>
          <w:rFonts w:eastAsia="Times New Roman"/>
          <w:color w:val="222222"/>
        </w:rPr>
        <w:t>The</w:t>
      </w:r>
      <w:r w:rsidR="00AD6C54">
        <w:rPr>
          <w:rFonts w:eastAsia="Times New Roman"/>
          <w:color w:val="222222"/>
        </w:rPr>
        <w:t xml:space="preserve"> 2023 Study Guide will close at 11:</w:t>
      </w:r>
      <w:r w:rsidR="00180689">
        <w:rPr>
          <w:rFonts w:eastAsia="Times New Roman"/>
          <w:color w:val="222222"/>
        </w:rPr>
        <w:t>59 on September 10</w:t>
      </w:r>
      <w:r w:rsidR="00ED28F7">
        <w:rPr>
          <w:rFonts w:eastAsia="Times New Roman"/>
          <w:color w:val="222222"/>
        </w:rPr>
        <w:t>. 166 officials have passed the test</w:t>
      </w:r>
      <w:r w:rsidR="0067708A">
        <w:rPr>
          <w:rFonts w:eastAsia="Times New Roman"/>
          <w:color w:val="222222"/>
        </w:rPr>
        <w:t>.</w:t>
      </w:r>
      <w:r w:rsidR="007F3329">
        <w:rPr>
          <w:rFonts w:eastAsia="Times New Roman"/>
          <w:color w:val="222222"/>
        </w:rPr>
        <w:t xml:space="preserve"> </w:t>
      </w:r>
      <w:r w:rsidR="00D55D7A">
        <w:rPr>
          <w:rFonts w:eastAsia="Times New Roman"/>
          <w:color w:val="222222"/>
        </w:rPr>
        <w:t xml:space="preserve">If you </w:t>
      </w:r>
      <w:proofErr w:type="gramStart"/>
      <w:r w:rsidR="00D55D7A">
        <w:rPr>
          <w:rFonts w:eastAsia="Times New Roman"/>
          <w:color w:val="222222"/>
        </w:rPr>
        <w:t>haven’t</w:t>
      </w:r>
      <w:proofErr w:type="gramEnd"/>
      <w:r w:rsidR="00D55D7A">
        <w:rPr>
          <w:rFonts w:eastAsia="Times New Roman"/>
          <w:color w:val="222222"/>
        </w:rPr>
        <w:t xml:space="preserve"> taken the test</w:t>
      </w:r>
      <w:r w:rsidR="00FA5992">
        <w:rPr>
          <w:rFonts w:eastAsia="Times New Roman"/>
          <w:color w:val="222222"/>
        </w:rPr>
        <w:t xml:space="preserve"> please do so as soon as you can.</w:t>
      </w:r>
      <w:r w:rsidR="002D07BB">
        <w:rPr>
          <w:rFonts w:eastAsia="Times New Roman"/>
          <w:color w:val="222222"/>
        </w:rPr>
        <w:t xml:space="preserve"> This does not apply to first year officials. You have your own</w:t>
      </w:r>
      <w:r w:rsidR="008520D6">
        <w:rPr>
          <w:rFonts w:eastAsia="Times New Roman"/>
          <w:color w:val="222222"/>
        </w:rPr>
        <w:t xml:space="preserve"> test to take, please take it if you </w:t>
      </w:r>
      <w:proofErr w:type="gramStart"/>
      <w:r w:rsidR="008520D6">
        <w:rPr>
          <w:rFonts w:eastAsia="Times New Roman"/>
          <w:color w:val="222222"/>
        </w:rPr>
        <w:t>haven’t</w:t>
      </w:r>
      <w:proofErr w:type="gramEnd"/>
      <w:r w:rsidR="008520D6">
        <w:rPr>
          <w:rFonts w:eastAsia="Times New Roman"/>
          <w:color w:val="222222"/>
        </w:rPr>
        <w:t xml:space="preserve"> done so. </w:t>
      </w:r>
      <w:r w:rsidR="00D42D87">
        <w:rPr>
          <w:rFonts w:eastAsia="Times New Roman"/>
          <w:color w:val="222222"/>
        </w:rPr>
        <w:t xml:space="preserve">I show 20 </w:t>
      </w:r>
      <w:r w:rsidR="00010AD9">
        <w:rPr>
          <w:rFonts w:eastAsia="Times New Roman"/>
          <w:color w:val="222222"/>
        </w:rPr>
        <w:t xml:space="preserve">out of </w:t>
      </w:r>
      <w:r w:rsidR="008617A1">
        <w:rPr>
          <w:rFonts w:eastAsia="Times New Roman"/>
          <w:color w:val="222222"/>
        </w:rPr>
        <w:t xml:space="preserve">37 </w:t>
      </w:r>
      <w:r w:rsidR="00D42D87">
        <w:rPr>
          <w:rFonts w:eastAsia="Times New Roman"/>
          <w:color w:val="222222"/>
        </w:rPr>
        <w:t>first year officials have passed the 1</w:t>
      </w:r>
      <w:r w:rsidR="00D42D87" w:rsidRPr="00D42D87">
        <w:rPr>
          <w:rFonts w:eastAsia="Times New Roman"/>
          <w:color w:val="222222"/>
          <w:vertAlign w:val="superscript"/>
        </w:rPr>
        <w:t>st</w:t>
      </w:r>
      <w:r w:rsidR="00D42D87">
        <w:rPr>
          <w:rFonts w:eastAsia="Times New Roman"/>
          <w:color w:val="222222"/>
        </w:rPr>
        <w:t xml:space="preserve"> year Study Guide.</w:t>
      </w:r>
    </w:p>
    <w:p w14:paraId="3AD88F2C" w14:textId="550B2923" w:rsidR="002166EF" w:rsidRPr="002166EF" w:rsidRDefault="002166EF" w:rsidP="00F97E41">
      <w:pPr>
        <w:shd w:val="clear" w:color="auto" w:fill="FFFFFF"/>
        <w:spacing w:after="120" w:line="240" w:lineRule="auto"/>
        <w:rPr>
          <w:rFonts w:eastAsia="Times New Roman"/>
          <w:color w:val="222222"/>
        </w:rPr>
      </w:pPr>
      <w:r w:rsidRPr="002166EF">
        <w:rPr>
          <w:rFonts w:eastAsia="Times New Roman"/>
          <w:b/>
          <w:bCs/>
          <w:color w:val="222222"/>
          <w:u w:val="single"/>
        </w:rPr>
        <w:t>Non-Varsity Evaluations</w:t>
      </w:r>
      <w:r>
        <w:rPr>
          <w:rFonts w:eastAsia="Times New Roman"/>
          <w:color w:val="222222"/>
        </w:rPr>
        <w:t xml:space="preserve"> – Andy Bruer has asked that I create a </w:t>
      </w:r>
      <w:proofErr w:type="gramStart"/>
      <w:r>
        <w:rPr>
          <w:rFonts w:eastAsia="Times New Roman"/>
          <w:color w:val="222222"/>
        </w:rPr>
        <w:t>Non-Varsity</w:t>
      </w:r>
      <w:proofErr w:type="gramEnd"/>
      <w:r>
        <w:rPr>
          <w:rFonts w:eastAsia="Times New Roman"/>
          <w:color w:val="222222"/>
        </w:rPr>
        <w:t xml:space="preserve"> evaluation form and that White Hats on Non-Varsity games take a minute to evaluate any official they feel could benefit from feedback. The form can be found here </w:t>
      </w:r>
      <w:hyperlink r:id="rId6" w:history="1">
        <w:r w:rsidRPr="002166EF">
          <w:rPr>
            <w:rStyle w:val="Hyperlink"/>
            <w:rFonts w:eastAsia="Times New Roman"/>
          </w:rPr>
          <w:t>https://ocfoa.org/members-area/ratings-program/</w:t>
        </w:r>
      </w:hyperlink>
      <w:r>
        <w:rPr>
          <w:rFonts w:eastAsia="Times New Roman"/>
          <w:color w:val="222222"/>
        </w:rPr>
        <w:t xml:space="preserve"> or go to Members Area on the OCFOA website and select Ratings Program. It’s got a cool new feature. All you </w:t>
      </w:r>
      <w:proofErr w:type="gramStart"/>
      <w:r>
        <w:rPr>
          <w:rFonts w:eastAsia="Times New Roman"/>
          <w:color w:val="222222"/>
        </w:rPr>
        <w:t>have to</w:t>
      </w:r>
      <w:proofErr w:type="gramEnd"/>
      <w:r>
        <w:rPr>
          <w:rFonts w:eastAsia="Times New Roman"/>
          <w:color w:val="222222"/>
        </w:rPr>
        <w:t xml:space="preserve"> do is enter the person’s last name hit the Auto Complete Fields button and it will auto-fill his/her complete name and email address. Please note, the first letter of the last name must be capitalized.</w:t>
      </w:r>
    </w:p>
    <w:p w14:paraId="20B9D317" w14:textId="34B5B9BA" w:rsidR="00181892" w:rsidRDefault="001D1C0C" w:rsidP="00F97E41">
      <w:pPr>
        <w:shd w:val="clear" w:color="auto" w:fill="FFFFFF"/>
        <w:spacing w:after="120" w:line="240" w:lineRule="auto"/>
        <w:rPr>
          <w:rFonts w:eastAsia="Times New Roman"/>
          <w:color w:val="222222"/>
        </w:rPr>
      </w:pPr>
      <w:r>
        <w:rPr>
          <w:rFonts w:eastAsia="Times New Roman"/>
          <w:b/>
          <w:bCs/>
          <w:color w:val="222222"/>
          <w:u w:val="single"/>
        </w:rPr>
        <w:t>Game Management</w:t>
      </w:r>
      <w:r>
        <w:rPr>
          <w:rFonts w:eastAsia="Times New Roman"/>
          <w:color w:val="222222"/>
        </w:rPr>
        <w:t xml:space="preserve"> </w:t>
      </w:r>
      <w:r w:rsidR="0082112D">
        <w:rPr>
          <w:rFonts w:eastAsia="Times New Roman"/>
          <w:color w:val="222222"/>
        </w:rPr>
        <w:t>–</w:t>
      </w:r>
      <w:r>
        <w:rPr>
          <w:rFonts w:eastAsia="Times New Roman"/>
          <w:color w:val="222222"/>
        </w:rPr>
        <w:t xml:space="preserve"> </w:t>
      </w:r>
      <w:r w:rsidR="0082112D">
        <w:rPr>
          <w:rFonts w:eastAsia="Times New Roman"/>
          <w:color w:val="222222"/>
        </w:rPr>
        <w:t xml:space="preserve">We all know that when </w:t>
      </w:r>
      <w:r w:rsidR="00201174">
        <w:rPr>
          <w:rFonts w:eastAsia="Times New Roman"/>
          <w:color w:val="222222"/>
        </w:rPr>
        <w:t>a game is out of hand score wise</w:t>
      </w:r>
      <w:r w:rsidR="009C4479">
        <w:rPr>
          <w:rFonts w:eastAsia="Times New Roman"/>
          <w:color w:val="222222"/>
        </w:rPr>
        <w:t>, we will let certain fouls</w:t>
      </w:r>
      <w:r w:rsidR="00932339">
        <w:rPr>
          <w:rFonts w:eastAsia="Times New Roman"/>
          <w:color w:val="222222"/>
        </w:rPr>
        <w:t xml:space="preserve"> by the team that is </w:t>
      </w:r>
      <w:r w:rsidR="00790B2D">
        <w:rPr>
          <w:rFonts w:eastAsia="Times New Roman"/>
          <w:color w:val="222222"/>
        </w:rPr>
        <w:t xml:space="preserve">losing </w:t>
      </w:r>
      <w:r w:rsidR="00932339">
        <w:rPr>
          <w:rFonts w:eastAsia="Times New Roman"/>
          <w:color w:val="222222"/>
        </w:rPr>
        <w:t>go</w:t>
      </w:r>
      <w:r w:rsidR="00790B2D">
        <w:rPr>
          <w:rFonts w:eastAsia="Times New Roman"/>
          <w:color w:val="222222"/>
        </w:rPr>
        <w:t xml:space="preserve">. The one thing we </w:t>
      </w:r>
      <w:r w:rsidR="003B5749">
        <w:rPr>
          <w:rFonts w:eastAsia="Times New Roman"/>
          <w:color w:val="222222"/>
        </w:rPr>
        <w:t>do not</w:t>
      </w:r>
      <w:r w:rsidR="00790B2D">
        <w:rPr>
          <w:rFonts w:eastAsia="Times New Roman"/>
          <w:color w:val="222222"/>
        </w:rPr>
        <w:t xml:space="preserve"> want to do is to tell the coach of the winning team that </w:t>
      </w:r>
      <w:r w:rsidR="00B941E4">
        <w:rPr>
          <w:rFonts w:eastAsia="Times New Roman"/>
          <w:color w:val="222222"/>
        </w:rPr>
        <w:t>we are doing that.</w:t>
      </w:r>
    </w:p>
    <w:p w14:paraId="4F79B490" w14:textId="48596B4C" w:rsidR="00B941E4" w:rsidRPr="00131C8E" w:rsidRDefault="00131C8E" w:rsidP="00F97E41">
      <w:pPr>
        <w:shd w:val="clear" w:color="auto" w:fill="FFFFFF"/>
        <w:spacing w:after="120" w:line="240" w:lineRule="auto"/>
        <w:rPr>
          <w:rFonts w:eastAsia="Times New Roman"/>
          <w:color w:val="222222"/>
        </w:rPr>
      </w:pPr>
      <w:r w:rsidRPr="00131C8E">
        <w:rPr>
          <w:rFonts w:eastAsia="Times New Roman"/>
          <w:b/>
          <w:bCs/>
          <w:color w:val="222222"/>
          <w:u w:val="single"/>
        </w:rPr>
        <w:t>Equipment Card Survey</w:t>
      </w:r>
      <w:r>
        <w:rPr>
          <w:rFonts w:eastAsia="Times New Roman"/>
          <w:color w:val="222222"/>
        </w:rPr>
        <w:t xml:space="preserve"> – Greg Locy has </w:t>
      </w:r>
      <w:r w:rsidR="00C352DB">
        <w:rPr>
          <w:rFonts w:eastAsia="Times New Roman"/>
          <w:color w:val="222222"/>
        </w:rPr>
        <w:t xml:space="preserve">created 2 surveys that all white and grey hats should fill out. The surveys can be found here </w:t>
      </w:r>
      <w:hyperlink r:id="rId7" w:history="1">
        <w:r w:rsidR="0072076F" w:rsidRPr="00724721">
          <w:rPr>
            <w:rStyle w:val="Hyperlink"/>
            <w:rFonts w:eastAsia="Times New Roman"/>
          </w:rPr>
          <w:t>https://form.jotform.com/232418138809056</w:t>
        </w:r>
      </w:hyperlink>
      <w:r w:rsidR="0072076F">
        <w:rPr>
          <w:rFonts w:eastAsia="Times New Roman"/>
          <w:color w:val="222222"/>
        </w:rPr>
        <w:t xml:space="preserve">  and here </w:t>
      </w:r>
      <w:hyperlink r:id="rId8" w:history="1">
        <w:r w:rsidR="0072076F" w:rsidRPr="00724721">
          <w:rPr>
            <w:rStyle w:val="Hyperlink"/>
            <w:rFonts w:eastAsia="Times New Roman"/>
          </w:rPr>
          <w:t>https://form.jotform.com/232465639623159</w:t>
        </w:r>
      </w:hyperlink>
      <w:r w:rsidR="0072076F">
        <w:rPr>
          <w:rFonts w:eastAsia="Times New Roman"/>
          <w:color w:val="222222"/>
        </w:rPr>
        <w:t xml:space="preserve"> </w:t>
      </w:r>
      <w:r w:rsidR="00422F5A">
        <w:rPr>
          <w:rFonts w:eastAsia="Times New Roman"/>
          <w:color w:val="222222"/>
        </w:rPr>
        <w:t>Please fill them out as soon as possible.</w:t>
      </w:r>
    </w:p>
    <w:p w14:paraId="6A8BF6CA" w14:textId="293A1058" w:rsidR="00B421F8" w:rsidRPr="004D769E" w:rsidRDefault="001F70A4" w:rsidP="00B421F8">
      <w:pPr>
        <w:shd w:val="clear" w:color="auto" w:fill="FFFFFF"/>
      </w:pPr>
      <w:r>
        <w:rPr>
          <w:b/>
          <w:bCs/>
          <w:u w:val="single"/>
        </w:rPr>
        <w:t xml:space="preserve">Must see </w:t>
      </w:r>
      <w:proofErr w:type="gramStart"/>
      <w:r>
        <w:rPr>
          <w:b/>
          <w:bCs/>
          <w:u w:val="single"/>
        </w:rPr>
        <w:t xml:space="preserve">TV </w:t>
      </w:r>
      <w:r>
        <w:t xml:space="preserve"> </w:t>
      </w:r>
      <w:r w:rsidR="00E57A4F">
        <w:t>-</w:t>
      </w:r>
      <w:proofErr w:type="gramEnd"/>
      <w:r w:rsidR="00E57A4F">
        <w:t xml:space="preserve"> Greg Truex’s weekly video and quiz is outstanding. These are short </w:t>
      </w:r>
      <w:r w:rsidR="00910722">
        <w:t>rules-based</w:t>
      </w:r>
      <w:r w:rsidR="00E57A4F">
        <w:t xml:space="preserve"> videos along with a </w:t>
      </w:r>
      <w:r w:rsidR="007F7EB9">
        <w:t>10-question</w:t>
      </w:r>
      <w:r w:rsidR="00E57A4F">
        <w:t xml:space="preserve"> quiz. </w:t>
      </w:r>
      <w:r w:rsidR="0065185D">
        <w:t>I strongly encourage everyone to watch them, they will make you better.</w:t>
      </w:r>
      <w:r w:rsidR="00D30E89">
        <w:t xml:space="preserve"> </w:t>
      </w:r>
      <w:r w:rsidR="00B421F8" w:rsidRPr="004D769E">
        <w:t xml:space="preserve">Week 3 is right around the corner, </w:t>
      </w:r>
      <w:proofErr w:type="gramStart"/>
      <w:r w:rsidR="00B421F8" w:rsidRPr="004D769E">
        <w:t>let’s</w:t>
      </w:r>
      <w:proofErr w:type="gramEnd"/>
      <w:r w:rsidR="00B421F8" w:rsidRPr="004D769E">
        <w:t xml:space="preserve"> get off to a great start with the Week 3 instructional bulletin below. Quiz embedded in the description of the video.</w:t>
      </w:r>
    </w:p>
    <w:p w14:paraId="168794AE" w14:textId="71B525D3" w:rsidR="00B421F8" w:rsidRPr="00B421F8" w:rsidRDefault="00433C3B" w:rsidP="00B421F8">
      <w:pPr>
        <w:shd w:val="clear" w:color="auto" w:fill="FFFFFF"/>
      </w:pPr>
      <w:r w:rsidRPr="00433C3B">
        <w:t>Week 3 video featuring yours truly</w:t>
      </w:r>
    </w:p>
    <w:p w14:paraId="6A5F93E7" w14:textId="6345788C" w:rsidR="00B421F8" w:rsidRPr="00B421F8" w:rsidRDefault="00240388" w:rsidP="00B421F8">
      <w:pPr>
        <w:shd w:val="clear" w:color="auto" w:fill="FFFFFF"/>
        <w:rPr>
          <w:rStyle w:val="Hyperlink"/>
        </w:rPr>
      </w:pPr>
      <w:r>
        <w:fldChar w:fldCharType="begin"/>
      </w:r>
      <w:r>
        <w:instrText xml:space="preserve"> HYPERLINK "https://youtu.be/qZ1tIqaoqu0" \t "_blank" </w:instrText>
      </w:r>
      <w:r>
        <w:fldChar w:fldCharType="separate"/>
      </w:r>
      <w:r w:rsidR="00B421F8" w:rsidRPr="00B421F8">
        <w:rPr>
          <w:rStyle w:val="Hyperlink"/>
        </w:rPr>
        <w:t>https://youtu.be/qZ1tIqaoqu0</w:t>
      </w:r>
    </w:p>
    <w:p w14:paraId="12261FA8" w14:textId="14374975" w:rsidR="00FB754A" w:rsidRPr="00FB754A" w:rsidRDefault="00240388" w:rsidP="00FB754A">
      <w:r>
        <w:fldChar w:fldCharType="end"/>
      </w:r>
      <w:r w:rsidR="00FB754A" w:rsidRPr="00FB754A">
        <w:rPr>
          <w:rFonts w:eastAsia="Times New Roman"/>
          <w:b/>
          <w:bCs/>
          <w:color w:val="222222"/>
          <w:u w:val="single"/>
        </w:rPr>
        <w:t xml:space="preserve"> </w:t>
      </w:r>
      <w:r w:rsidR="00FB754A" w:rsidRPr="00FB754A">
        <w:rPr>
          <w:b/>
          <w:bCs/>
          <w:u w:val="single"/>
        </w:rPr>
        <w:t>Mouth Pieces</w:t>
      </w:r>
      <w:r w:rsidR="00FB754A" w:rsidRPr="00FB754A">
        <w:t> – Not wearing a mouthpiece is not something that players generally do on purpose.  Reminding a player to wear his mouthpiece, instead of sending him out for one play, is an acceptable enforcement.  Now if the player is wearing a mouthpiece, and has a second one dangling from his facemask, that is adornment and the player must be sent off for one play to remove it from his helmet.</w:t>
      </w:r>
    </w:p>
    <w:p w14:paraId="5B9939FC" w14:textId="77777777" w:rsidR="00FB754A" w:rsidRPr="00FB754A" w:rsidRDefault="00FB754A" w:rsidP="00FB754A">
      <w:r w:rsidRPr="00FB754A">
        <w:t> </w:t>
      </w:r>
    </w:p>
    <w:p w14:paraId="20525D1A" w14:textId="0B2CD4D2" w:rsidR="00FB754A" w:rsidRDefault="00FB754A" w:rsidP="00FB754A">
      <w:r w:rsidRPr="00FB754A">
        <w:rPr>
          <w:b/>
          <w:bCs/>
          <w:u w:val="single"/>
        </w:rPr>
        <w:lastRenderedPageBreak/>
        <w:t>Trick Plays</w:t>
      </w:r>
      <w:r w:rsidRPr="00FB754A">
        <w:t> – As you know they must be run perfectly.  Example #1:  As the team brings on the field goal team, one player slips from the mass of substitute players from the team bench directly to a position just beneath the numbers.  The player is never within the numbers following the ready for play.  We must be strict and penalize this Illegal Formation. </w:t>
      </w:r>
      <w:r w:rsidR="00EB0ECA">
        <w:t>(Rule 7-2-1)</w:t>
      </w:r>
      <w:r w:rsidRPr="00FB754A">
        <w:t xml:space="preserve"> Example #2: On 3</w:t>
      </w:r>
      <w:r w:rsidRPr="00FB754A">
        <w:rPr>
          <w:vertAlign w:val="superscript"/>
        </w:rPr>
        <w:t>rd</w:t>
      </w:r>
      <w:r w:rsidRPr="00FB754A">
        <w:t xml:space="preserve"> and short, the offense attempts a hard count to draw the defense offside.  It </w:t>
      </w:r>
      <w:proofErr w:type="gramStart"/>
      <w:r w:rsidRPr="00FB754A">
        <w:t>doesn’t</w:t>
      </w:r>
      <w:proofErr w:type="gramEnd"/>
      <w:r w:rsidRPr="00FB754A">
        <w:t xml:space="preserve"> work so the offensive linemen, who have had their hand on or near the ground, rise up from the down position to look to the sideline for the play signal.  This is a trick play, so the technical false start must be </w:t>
      </w:r>
      <w:proofErr w:type="gramStart"/>
      <w:r w:rsidRPr="00FB754A">
        <w:t>enforced.</w:t>
      </w:r>
      <w:r w:rsidR="002B066F">
        <w:t>(</w:t>
      </w:r>
      <w:proofErr w:type="gramEnd"/>
      <w:r w:rsidR="002B066F">
        <w:t>7-1-7c)</w:t>
      </w:r>
    </w:p>
    <w:p w14:paraId="7D7C79F7" w14:textId="48D6645B" w:rsidR="00FB754A" w:rsidRPr="00FB754A" w:rsidRDefault="007859F2" w:rsidP="00FB754A">
      <w:r w:rsidRPr="007859F2">
        <w:rPr>
          <w:b/>
          <w:bCs/>
          <w:u w:val="single"/>
        </w:rPr>
        <w:t>Flanks Closing When Necessary</w:t>
      </w:r>
      <w:r w:rsidRPr="007859F2">
        <w:t> –</w:t>
      </w:r>
      <w:r w:rsidR="00551EB1">
        <w:t>F</w:t>
      </w:r>
      <w:r w:rsidRPr="007859F2">
        <w:t xml:space="preserve">lanks </w:t>
      </w:r>
      <w:r w:rsidR="00551EB1">
        <w:t xml:space="preserve">should </w:t>
      </w:r>
      <w:r w:rsidRPr="007859F2">
        <w:t>close with more purpose and intensity on scoring, and/or line to gain calls. </w:t>
      </w:r>
      <w:r w:rsidR="00165224">
        <w:t xml:space="preserve">If the spot is close to the line to gain, the flank should ask for the ball and immediately spot </w:t>
      </w:r>
      <w:r w:rsidR="00933017">
        <w:t xml:space="preserve">the ball </w:t>
      </w:r>
      <w:r w:rsidR="00165224">
        <w:t>at the spot where the ball was when the runner was down</w:t>
      </w:r>
      <w:r w:rsidR="00933017">
        <w:t xml:space="preserve"> even if it is outside the hash marks. The R will then determine what the next down is or call for a measurement</w:t>
      </w:r>
      <w:r w:rsidR="00165224">
        <w:t>.</w:t>
      </w:r>
      <w:r w:rsidRPr="007859F2">
        <w:t xml:space="preserve"> This serves as a reminder that your urgency on these situations does help sell the accuracy of the spot and greatly increases confidence in the crew!</w:t>
      </w:r>
    </w:p>
    <w:p w14:paraId="2B5FFC88" w14:textId="77777777" w:rsidR="00FB754A" w:rsidRPr="00FB754A" w:rsidRDefault="00FB754A" w:rsidP="00FB754A">
      <w:r w:rsidRPr="00FB754A">
        <w:rPr>
          <w:b/>
          <w:bCs/>
          <w:u w:val="single"/>
        </w:rPr>
        <w:t>Back Judges and Kickoff Mechanics</w:t>
      </w:r>
      <w:r w:rsidRPr="00FB754A">
        <w:t> - Do not permit the kicker to bring the ball into the game for Kickoffs.  The Crew must have a consistent Mechanic to get the kicking ball in the hands of the Back Judge. Do not hand the ball to the kicker until there are 11 players in formation for the Receiving Team and Kicking Team.  Do not march off penalties enforced on Kickoffs.  Go to the spot resulting from the enforced Penalty and Signal the Foul being enforced.</w:t>
      </w:r>
    </w:p>
    <w:p w14:paraId="7C953E30" w14:textId="77777777" w:rsidR="00A21FBB" w:rsidRDefault="000A5C9A">
      <w:pPr>
        <w:rPr>
          <w:b/>
          <w:bCs/>
          <w:color w:val="222222"/>
          <w:u w:val="single"/>
          <w:shd w:val="clear" w:color="auto" w:fill="FFFFFF"/>
        </w:rPr>
      </w:pPr>
      <w:r>
        <w:rPr>
          <w:rFonts w:eastAsia="Times New Roman"/>
          <w:b/>
          <w:bCs/>
          <w:color w:val="222222"/>
          <w:u w:val="single"/>
        </w:rPr>
        <w:t>First Downs</w:t>
      </w:r>
      <w:r w:rsidR="00FA2DE9">
        <w:rPr>
          <w:rFonts w:eastAsia="Times New Roman"/>
          <w:b/>
          <w:bCs/>
          <w:color w:val="222222"/>
          <w:u w:val="single"/>
        </w:rPr>
        <w:t xml:space="preserve"> </w:t>
      </w:r>
      <w:r w:rsidR="00FA2DE9">
        <w:rPr>
          <w:rFonts w:eastAsia="Times New Roman"/>
          <w:color w:val="222222"/>
        </w:rPr>
        <w:t xml:space="preserve">– The Line Judge is responsible </w:t>
      </w:r>
      <w:r w:rsidR="00437B21">
        <w:rPr>
          <w:rFonts w:eastAsia="Times New Roman"/>
          <w:color w:val="222222"/>
        </w:rPr>
        <w:t>for killing the clock whenever the line to gain is achieved or we are so close it calls for a measurement</w:t>
      </w:r>
      <w:r w:rsidR="009C5A3B">
        <w:rPr>
          <w:rFonts w:eastAsia="Times New Roman"/>
          <w:color w:val="222222"/>
        </w:rPr>
        <w:t>. Be verbal with your crew chief</w:t>
      </w:r>
      <w:r w:rsidR="006A1E90">
        <w:rPr>
          <w:rFonts w:eastAsia="Times New Roman"/>
          <w:color w:val="222222"/>
        </w:rPr>
        <w:t xml:space="preserve"> with either “First Down” or “Close, Close”</w:t>
      </w:r>
      <w:r w:rsidR="005845E7">
        <w:rPr>
          <w:rFonts w:eastAsia="Times New Roman"/>
          <w:color w:val="222222"/>
        </w:rPr>
        <w:t>. When the line to gain is achieved</w:t>
      </w:r>
      <w:r w:rsidR="00CE51DA">
        <w:rPr>
          <w:rFonts w:eastAsia="Times New Roman"/>
          <w:color w:val="222222"/>
        </w:rPr>
        <w:t>,</w:t>
      </w:r>
      <w:r w:rsidR="005845E7">
        <w:rPr>
          <w:rFonts w:eastAsia="Times New Roman"/>
          <w:color w:val="222222"/>
        </w:rPr>
        <w:t xml:space="preserve"> the mechanic for the calling flank is to kill the clock, do not wind even i</w:t>
      </w:r>
      <w:r w:rsidR="00B25FCD">
        <w:rPr>
          <w:rFonts w:eastAsia="Times New Roman"/>
          <w:color w:val="222222"/>
        </w:rPr>
        <w:t>f you determine the ball was dead</w:t>
      </w:r>
      <w:r w:rsidR="00F4605F">
        <w:rPr>
          <w:rFonts w:eastAsia="Times New Roman"/>
          <w:color w:val="222222"/>
        </w:rPr>
        <w:t xml:space="preserve"> inbounds or that the runner was not going forward when out of bounds</w:t>
      </w:r>
      <w:r w:rsidR="008446D0">
        <w:rPr>
          <w:rFonts w:eastAsia="Times New Roman"/>
          <w:color w:val="222222"/>
        </w:rPr>
        <w:t xml:space="preserve">. </w:t>
      </w:r>
      <w:r w:rsidR="00CD3B12">
        <w:rPr>
          <w:rFonts w:eastAsia="Times New Roman"/>
          <w:color w:val="222222"/>
        </w:rPr>
        <w:t xml:space="preserve">Once the clock is killed (I know you are all checking the clock to make sure </w:t>
      </w:r>
      <w:proofErr w:type="gramStart"/>
      <w:r w:rsidR="00CD3B12">
        <w:rPr>
          <w:rFonts w:eastAsia="Times New Roman"/>
          <w:color w:val="222222"/>
        </w:rPr>
        <w:t>it’s</w:t>
      </w:r>
      <w:proofErr w:type="gramEnd"/>
      <w:r w:rsidR="00CD3B12">
        <w:rPr>
          <w:rFonts w:eastAsia="Times New Roman"/>
          <w:color w:val="222222"/>
        </w:rPr>
        <w:t xml:space="preserve"> stopped)</w:t>
      </w:r>
      <w:r w:rsidR="000C6C0B">
        <w:rPr>
          <w:rFonts w:eastAsia="Times New Roman"/>
          <w:color w:val="222222"/>
        </w:rPr>
        <w:t>, signal the referee with a finger twirl indicating the clock should start on the ready or cross your arms in front of you</w:t>
      </w:r>
      <w:r w:rsidR="006030C7">
        <w:rPr>
          <w:rFonts w:eastAsia="Times New Roman"/>
          <w:color w:val="222222"/>
        </w:rPr>
        <w:t xml:space="preserve"> to indicate the runner went out of bounds and the clock should start on the snap.</w:t>
      </w:r>
      <w:r w:rsidR="00D87382">
        <w:rPr>
          <w:rFonts w:eastAsia="Times New Roman"/>
          <w:color w:val="222222"/>
        </w:rPr>
        <w:t xml:space="preserve"> </w:t>
      </w:r>
      <w:r w:rsidR="00174461">
        <w:rPr>
          <w:rFonts w:eastAsia="Times New Roman"/>
          <w:color w:val="222222"/>
        </w:rPr>
        <w:t>Do not wind and kill in the same motion.</w:t>
      </w:r>
    </w:p>
    <w:p w14:paraId="2BB3E17D" w14:textId="09D9CB9C" w:rsidR="00A21FBB" w:rsidRDefault="00A21FBB">
      <w:pPr>
        <w:rPr>
          <w:rFonts w:eastAsia="Times New Roman"/>
          <w:color w:val="222222"/>
        </w:rPr>
      </w:pPr>
      <w:r w:rsidRPr="00A21FBB">
        <w:rPr>
          <w:rFonts w:eastAsia="Times New Roman"/>
          <w:b/>
          <w:bCs/>
          <w:color w:val="222222"/>
          <w:u w:val="single"/>
        </w:rPr>
        <w:t>Keys to Great Enforcements</w:t>
      </w:r>
      <w:r w:rsidRPr="00A21FBB">
        <w:rPr>
          <w:rFonts w:eastAsia="Times New Roman"/>
          <w:color w:val="222222"/>
        </w:rPr>
        <w:t xml:space="preserve"> – 1) The foul information must come quickly, </w:t>
      </w:r>
      <w:proofErr w:type="gramStart"/>
      <w:r w:rsidRPr="00A21FBB">
        <w:rPr>
          <w:rFonts w:eastAsia="Times New Roman"/>
          <w:color w:val="222222"/>
        </w:rPr>
        <w:t>smoothly</w:t>
      </w:r>
      <w:proofErr w:type="gramEnd"/>
      <w:r w:rsidRPr="00A21FBB">
        <w:rPr>
          <w:rFonts w:eastAsia="Times New Roman"/>
          <w:color w:val="222222"/>
        </w:rPr>
        <w:t xml:space="preserve"> and completely from the calling official to the referee.  2) The referee must process the nature of the foul and the game situation to determine if the coach needs to be consulted.  If not, provide the umpire with the basics of the enforcement.  3) Referee leaves the umpire, HL and LJ to do their thing…while signaling and moving to the new position. </w:t>
      </w:r>
      <w:r w:rsidR="00F52D2A">
        <w:rPr>
          <w:rFonts w:eastAsia="Times New Roman"/>
          <w:color w:val="222222"/>
        </w:rPr>
        <w:t xml:space="preserve">If your crew is using radios, the Referee can </w:t>
      </w:r>
      <w:r w:rsidR="00AB118D">
        <w:rPr>
          <w:rFonts w:eastAsia="Times New Roman"/>
          <w:color w:val="222222"/>
        </w:rPr>
        <w:t xml:space="preserve">inform the rest of the crew </w:t>
      </w:r>
      <w:r w:rsidR="00031F89">
        <w:rPr>
          <w:rFonts w:eastAsia="Times New Roman"/>
          <w:color w:val="222222"/>
        </w:rPr>
        <w:t xml:space="preserve">of </w:t>
      </w:r>
      <w:r w:rsidR="00AB118D">
        <w:rPr>
          <w:rFonts w:eastAsia="Times New Roman"/>
          <w:color w:val="222222"/>
        </w:rPr>
        <w:t>the nature of the foul, the player that committed the foul</w:t>
      </w:r>
      <w:r w:rsidR="006A5784">
        <w:rPr>
          <w:rFonts w:eastAsia="Times New Roman"/>
          <w:color w:val="222222"/>
        </w:rPr>
        <w:t xml:space="preserve"> and the enforcement spot. </w:t>
      </w:r>
      <w:r w:rsidRPr="00A21FBB">
        <w:rPr>
          <w:rFonts w:eastAsia="Times New Roman"/>
          <w:color w:val="222222"/>
        </w:rPr>
        <w:t>4) The crew must be ready with the clock status when the referee faces the crew</w:t>
      </w:r>
      <w:r w:rsidR="004D468B">
        <w:rPr>
          <w:rFonts w:eastAsia="Times New Roman"/>
          <w:color w:val="222222"/>
        </w:rPr>
        <w:t>.</w:t>
      </w:r>
    </w:p>
    <w:p w14:paraId="795146EE" w14:textId="77777777" w:rsidR="00636881" w:rsidRDefault="00AE79BF">
      <w:pPr>
        <w:rPr>
          <w:color w:val="222222"/>
          <w:shd w:val="clear" w:color="auto" w:fill="FFFFFF"/>
        </w:rPr>
      </w:pPr>
      <w:r>
        <w:rPr>
          <w:b/>
          <w:bCs/>
          <w:color w:val="222222"/>
          <w:u w:val="single"/>
          <w:shd w:val="clear" w:color="auto" w:fill="FFFFFF"/>
        </w:rPr>
        <w:t>Injuries on the Field</w:t>
      </w:r>
      <w:r>
        <w:rPr>
          <w:color w:val="222222"/>
          <w:shd w:val="clear" w:color="auto" w:fill="FFFFFF"/>
        </w:rPr>
        <w:t xml:space="preserve"> - If you are </w:t>
      </w:r>
      <w:proofErr w:type="gramStart"/>
      <w:r>
        <w:rPr>
          <w:color w:val="222222"/>
          <w:shd w:val="clear" w:color="auto" w:fill="FFFFFF"/>
        </w:rPr>
        <w:t>in the area of</w:t>
      </w:r>
      <w:proofErr w:type="gramEnd"/>
      <w:r>
        <w:rPr>
          <w:color w:val="222222"/>
          <w:shd w:val="clear" w:color="auto" w:fill="FFFFFF"/>
        </w:rPr>
        <w:t xml:space="preserve"> the injured player and an official’s time out has been taken, pause and stay with the athlete until help arrives.  Just a nice thing to do for an athlete in pain.  If you have information that may help the trainer determine the nature of the </w:t>
      </w:r>
      <w:r>
        <w:rPr>
          <w:color w:val="222222"/>
          <w:shd w:val="clear" w:color="auto" w:fill="FFFFFF"/>
        </w:rPr>
        <w:lastRenderedPageBreak/>
        <w:t xml:space="preserve">injury you should offer the info to him/her. </w:t>
      </w:r>
      <w:proofErr w:type="gramStart"/>
      <w:r>
        <w:rPr>
          <w:color w:val="222222"/>
          <w:shd w:val="clear" w:color="auto" w:fill="FFFFFF"/>
        </w:rPr>
        <w:t>It’s</w:t>
      </w:r>
      <w:proofErr w:type="gramEnd"/>
      <w:r>
        <w:rPr>
          <w:color w:val="222222"/>
          <w:shd w:val="clear" w:color="auto" w:fill="FFFFFF"/>
        </w:rPr>
        <w:t xml:space="preserve"> just common sense and helpful to the athlete and the trainer. </w:t>
      </w:r>
    </w:p>
    <w:p w14:paraId="2CBCAF7A" w14:textId="2AE9402E" w:rsidR="00636881" w:rsidRDefault="00636881">
      <w:pPr>
        <w:rPr>
          <w:color w:val="222222"/>
          <w:shd w:val="clear" w:color="auto" w:fill="FFFFFF"/>
        </w:rPr>
      </w:pPr>
      <w:r>
        <w:rPr>
          <w:color w:val="222222"/>
          <w:shd w:val="clear" w:color="auto" w:fill="FFFFFF"/>
        </w:rPr>
        <w:t xml:space="preserve">Last week I made a mistake in talking about where the teams and coaches </w:t>
      </w:r>
      <w:r w:rsidR="00A55C52">
        <w:rPr>
          <w:color w:val="222222"/>
          <w:shd w:val="clear" w:color="auto" w:fill="FFFFFF"/>
        </w:rPr>
        <w:t xml:space="preserve">can go during an injury timeout. I said “If it appears the injured player will be down for </w:t>
      </w:r>
      <w:r w:rsidR="000D2166">
        <w:rPr>
          <w:color w:val="222222"/>
          <w:shd w:val="clear" w:color="auto" w:fill="FFFFFF"/>
        </w:rPr>
        <w:t>a while</w:t>
      </w:r>
      <w:r w:rsidR="00A55C52">
        <w:rPr>
          <w:color w:val="222222"/>
          <w:shd w:val="clear" w:color="auto" w:fill="FFFFFF"/>
        </w:rPr>
        <w:t xml:space="preserve">, the players may go to the sidelines, but stay on the field. They can confer with the coaching staff who are off the field.” The players do need to be on the field but the coaches can come on to the field like any </w:t>
      </w:r>
      <w:r w:rsidR="00C8599C">
        <w:rPr>
          <w:color w:val="222222"/>
          <w:shd w:val="clear" w:color="auto" w:fill="FFFFFF"/>
        </w:rPr>
        <w:t xml:space="preserve">other outside the 9-yard mark conference” This next paragraph should replace my previous </w:t>
      </w:r>
      <w:r w:rsidR="000D2166">
        <w:rPr>
          <w:color w:val="222222"/>
          <w:shd w:val="clear" w:color="auto" w:fill="FFFFFF"/>
        </w:rPr>
        <w:t>statement.</w:t>
      </w:r>
    </w:p>
    <w:p w14:paraId="75C545B3" w14:textId="467F5537" w:rsidR="00AE79BF" w:rsidRPr="000D2166" w:rsidRDefault="00AE79BF">
      <w:pPr>
        <w:rPr>
          <w:i/>
          <w:iCs/>
          <w:color w:val="222222"/>
          <w:shd w:val="clear" w:color="auto" w:fill="FFFFFF"/>
        </w:rPr>
      </w:pPr>
      <w:r w:rsidRPr="000D2166">
        <w:rPr>
          <w:i/>
          <w:iCs/>
          <w:color w:val="222222"/>
          <w:shd w:val="clear" w:color="auto" w:fill="FFFFFF"/>
        </w:rPr>
        <w:t>If we decide to declare an official’s time out for injury, then only an outside the 9-yard mark conference may be held.  The coach may not come on the field and meet with his team in the huddle</w:t>
      </w:r>
      <w:r w:rsidR="0094664D" w:rsidRPr="000D2166">
        <w:rPr>
          <w:i/>
          <w:iCs/>
          <w:color w:val="222222"/>
          <w:shd w:val="clear" w:color="auto" w:fill="FFFFFF"/>
        </w:rPr>
        <w:t xml:space="preserve"> inside the 9 yard marks</w:t>
      </w:r>
      <w:r w:rsidR="00933017" w:rsidRPr="000D2166">
        <w:rPr>
          <w:i/>
          <w:iCs/>
          <w:color w:val="222222"/>
          <w:shd w:val="clear" w:color="auto" w:fill="FFFFFF"/>
        </w:rPr>
        <w:t xml:space="preserve"> the </w:t>
      </w:r>
      <w:r w:rsidR="00636881" w:rsidRPr="000D2166">
        <w:rPr>
          <w:i/>
          <w:iCs/>
          <w:color w:val="222222"/>
          <w:shd w:val="clear" w:color="auto" w:fill="FFFFFF"/>
        </w:rPr>
        <w:t>team</w:t>
      </w:r>
      <w:r w:rsidRPr="000D2166">
        <w:rPr>
          <w:i/>
          <w:iCs/>
          <w:color w:val="222222"/>
          <w:shd w:val="clear" w:color="auto" w:fill="FFFFFF"/>
        </w:rPr>
        <w:t xml:space="preserve"> must go to the sideline and then any number of coaches can come on the field and meet with individuals or groups or the whole </w:t>
      </w:r>
      <w:proofErr w:type="gramStart"/>
      <w:r w:rsidRPr="000D2166">
        <w:rPr>
          <w:i/>
          <w:iCs/>
          <w:color w:val="222222"/>
          <w:shd w:val="clear" w:color="auto" w:fill="FFFFFF"/>
        </w:rPr>
        <w:t>team .</w:t>
      </w:r>
      <w:proofErr w:type="gramEnd"/>
      <w:r w:rsidRPr="000D2166">
        <w:rPr>
          <w:i/>
          <w:iCs/>
          <w:color w:val="222222"/>
          <w:shd w:val="clear" w:color="auto" w:fill="FFFFFF"/>
        </w:rPr>
        <w:t>  Again, only if the referee has granted an official’s time out!  PLEASE, have the teams back on the field and ready to play when the injured player is safely off the field.  Prompt resumption of play is critical to the overall game tempo</w:t>
      </w:r>
      <w:r w:rsidR="00931FE2" w:rsidRPr="000D2166">
        <w:rPr>
          <w:i/>
          <w:iCs/>
          <w:color w:val="222222"/>
          <w:shd w:val="clear" w:color="auto" w:fill="FFFFFF"/>
        </w:rPr>
        <w:t>.</w:t>
      </w:r>
    </w:p>
    <w:p w14:paraId="37717D6C" w14:textId="340322F8" w:rsidR="00384B50" w:rsidRDefault="00384B50">
      <w:pPr>
        <w:rPr>
          <w:b/>
          <w:bCs/>
          <w:color w:val="222222"/>
          <w:u w:val="single"/>
          <w:shd w:val="clear" w:color="auto" w:fill="FFFFFF"/>
        </w:rPr>
      </w:pPr>
      <w:r>
        <w:rPr>
          <w:b/>
          <w:bCs/>
          <w:color w:val="222222"/>
          <w:u w:val="single"/>
          <w:shd w:val="clear" w:color="auto" w:fill="FFFFFF"/>
        </w:rPr>
        <w:t>Coaches Assisting with Difficult Situations</w:t>
      </w:r>
      <w:r>
        <w:rPr>
          <w:color w:val="222222"/>
          <w:shd w:val="clear" w:color="auto" w:fill="FFFFFF"/>
        </w:rPr>
        <w:t xml:space="preserve"> – It is generally appreciated when the officials seek the coach’s assistance when working with one of his players who is losing his composure on the field.  Coaches may ask that you watch a particular player on the other team, but they will still help with controlling their own player.  It is important that we get information to coaches when </w:t>
      </w:r>
      <w:proofErr w:type="gramStart"/>
      <w:r>
        <w:rPr>
          <w:color w:val="222222"/>
          <w:shd w:val="clear" w:color="auto" w:fill="FFFFFF"/>
        </w:rPr>
        <w:t>we’ve</w:t>
      </w:r>
      <w:proofErr w:type="gramEnd"/>
      <w:r>
        <w:rPr>
          <w:color w:val="222222"/>
          <w:shd w:val="clear" w:color="auto" w:fill="FFFFFF"/>
        </w:rPr>
        <w:t xml:space="preserve"> warned a player so they can follow up with the player and understand that we’ve already warned him.</w:t>
      </w:r>
      <w:r w:rsidRPr="00384B50">
        <w:rPr>
          <w:b/>
          <w:bCs/>
          <w:color w:val="222222"/>
          <w:u w:val="single"/>
          <w:shd w:val="clear" w:color="auto" w:fill="FFFFFF"/>
        </w:rPr>
        <w:t xml:space="preserve"> </w:t>
      </w:r>
    </w:p>
    <w:p w14:paraId="221BFD04" w14:textId="2610021C" w:rsidR="009A399E" w:rsidRDefault="00C73207" w:rsidP="009A399E">
      <w:pPr>
        <w:rPr>
          <w:color w:val="222222"/>
          <w:shd w:val="clear" w:color="auto" w:fill="FFFFFF"/>
        </w:rPr>
      </w:pPr>
      <w:r>
        <w:rPr>
          <w:b/>
          <w:bCs/>
          <w:color w:val="222222"/>
          <w:u w:val="single"/>
          <w:shd w:val="clear" w:color="auto" w:fill="FFFFFF"/>
        </w:rPr>
        <w:t>Last Week’s Food for Thought</w:t>
      </w:r>
      <w:r w:rsidR="009A399E">
        <w:rPr>
          <w:color w:val="222222"/>
          <w:shd w:val="clear" w:color="auto" w:fill="FFFFFF"/>
        </w:rPr>
        <w:t xml:space="preserve"> - UNS on </w:t>
      </w:r>
      <w:r w:rsidR="00C44EFD">
        <w:rPr>
          <w:color w:val="222222"/>
          <w:shd w:val="clear" w:color="auto" w:fill="FFFFFF"/>
        </w:rPr>
        <w:t>A</w:t>
      </w:r>
      <w:r w:rsidR="009A399E">
        <w:rPr>
          <w:color w:val="222222"/>
          <w:shd w:val="clear" w:color="auto" w:fill="FFFFFF"/>
        </w:rPr>
        <w:t xml:space="preserve"> after a scoring play.  Team B chooses to enforce it on the succeeding KO.  Then, on a successful PAT, Team B roughs the kicker.  What are Team A’s options?</w:t>
      </w:r>
      <w:r w:rsidR="00251E94">
        <w:rPr>
          <w:color w:val="222222"/>
          <w:shd w:val="clear" w:color="auto" w:fill="FFFFFF"/>
        </w:rPr>
        <w:t xml:space="preserve"> (Answer below)</w:t>
      </w:r>
    </w:p>
    <w:p w14:paraId="59558AA8" w14:textId="66F378E4" w:rsidR="009A399E" w:rsidRPr="007E2C0D" w:rsidRDefault="009A399E" w:rsidP="009A399E">
      <w:pPr>
        <w:rPr>
          <w:color w:val="222222"/>
          <w:shd w:val="clear" w:color="auto" w:fill="FFFFFF"/>
        </w:rPr>
      </w:pPr>
      <w:r>
        <w:rPr>
          <w:b/>
          <w:bCs/>
          <w:color w:val="222222"/>
          <w:u w:val="single"/>
          <w:shd w:val="clear" w:color="auto" w:fill="FFFFFF"/>
        </w:rPr>
        <w:t>This Week’s Food for Thought</w:t>
      </w:r>
      <w:r w:rsidR="007E2C0D">
        <w:rPr>
          <w:b/>
          <w:bCs/>
          <w:color w:val="222222"/>
          <w:u w:val="single"/>
          <w:shd w:val="clear" w:color="auto" w:fill="FFFFFF"/>
        </w:rPr>
        <w:t xml:space="preserve"> - </w:t>
      </w:r>
      <w:r w:rsidR="00251E94">
        <w:rPr>
          <w:color w:val="222222"/>
          <w:shd w:val="clear" w:color="auto" w:fill="FFFFFF"/>
        </w:rPr>
        <w:t xml:space="preserve">1/10 at B’s 40 yd line.  A26 does a jet sweep to the right side and runs to B’s 35 where A26 fumbles.  A76 attempts to pick it up but bobbles it backwards to the B39 yd line.  B58 tried to recover by diving at the ball but his helmet accidentally bounces the ball back toward A’s goal line and it goes out of bounds at A’s 45.  </w:t>
      </w:r>
      <w:proofErr w:type="gramStart"/>
      <w:r w:rsidR="00251E94">
        <w:rPr>
          <w:color w:val="222222"/>
          <w:shd w:val="clear" w:color="auto" w:fill="FFFFFF"/>
        </w:rPr>
        <w:t>What’s</w:t>
      </w:r>
      <w:proofErr w:type="gramEnd"/>
      <w:r w:rsidR="00251E94">
        <w:rPr>
          <w:color w:val="222222"/>
          <w:shd w:val="clear" w:color="auto" w:fill="FFFFFF"/>
        </w:rPr>
        <w:t xml:space="preserve"> the down and distance for the next play from scrimmage?</w:t>
      </w:r>
      <w:r w:rsidR="00251E94" w:rsidRPr="00251E94">
        <w:rPr>
          <w:color w:val="222222"/>
          <w:shd w:val="clear" w:color="auto" w:fill="FFFFFF"/>
        </w:rPr>
        <w:t xml:space="preserve"> </w:t>
      </w:r>
    </w:p>
    <w:p w14:paraId="3E83A3DB" w14:textId="300E6507" w:rsidR="00350EC8" w:rsidRDefault="00251E94" w:rsidP="00DA0B79">
      <w:pPr>
        <w:spacing w:after="200" w:line="200" w:lineRule="exact"/>
        <w:rPr>
          <w:rFonts w:eastAsia="MS PGothic"/>
          <w:color w:val="221F1F"/>
          <w:szCs w:val="20"/>
        </w:rPr>
      </w:pPr>
      <w:r w:rsidRPr="00350EC8">
        <w:rPr>
          <w:rFonts w:eastAsia="Times New Roman"/>
          <w:b/>
          <w:bCs/>
          <w:color w:val="222222"/>
          <w:u w:val="single"/>
        </w:rPr>
        <w:t>Answer to last week’s Food for Thought</w:t>
      </w:r>
      <w:r w:rsidRPr="00350EC8">
        <w:rPr>
          <w:rFonts w:eastAsia="Times New Roman"/>
          <w:color w:val="222222"/>
        </w:rPr>
        <w:t xml:space="preserve"> </w:t>
      </w:r>
      <w:r w:rsidR="006757A4" w:rsidRPr="00350EC8">
        <w:rPr>
          <w:rFonts w:eastAsia="Times New Roman"/>
          <w:color w:val="222222"/>
        </w:rPr>
        <w:t xml:space="preserve">A may </w:t>
      </w:r>
      <w:r w:rsidR="00FF0A21">
        <w:rPr>
          <w:rFonts w:eastAsia="MS PGothic"/>
          <w:color w:val="221F1F"/>
          <w:szCs w:val="20"/>
        </w:rPr>
        <w:t>a</w:t>
      </w:r>
      <w:r w:rsidR="00350EC8" w:rsidRPr="00350EC8">
        <w:rPr>
          <w:rFonts w:eastAsia="MS PGothic"/>
          <w:color w:val="221F1F"/>
          <w:szCs w:val="20"/>
        </w:rPr>
        <w:t>ccept the penalty and replay the down following enforcement; or</w:t>
      </w:r>
      <w:r w:rsidR="00710DA2">
        <w:rPr>
          <w:rFonts w:eastAsia="MS PGothic"/>
          <w:color w:val="221F1F"/>
          <w:szCs w:val="20"/>
        </w:rPr>
        <w:t xml:space="preserve"> </w:t>
      </w:r>
      <w:r w:rsidR="00350EC8" w:rsidRPr="00350EC8">
        <w:rPr>
          <w:rFonts w:eastAsia="MS PGothic"/>
          <w:color w:val="221F1F"/>
          <w:szCs w:val="20"/>
        </w:rPr>
        <w:t xml:space="preserve">Accept the result of the play and enforce the penalty from the </w:t>
      </w:r>
      <w:hyperlink w:anchor="SucceedingSpotlDef" w:history="1">
        <w:hyperlink w:anchor="SucceedingSpot" w:tooltip="The succeeding spot is where the ball would next be snapped or free kicked if a foul had not occurred When a foul occurs during a down in which a touchdown is scored at the option of the offended team be the subsequent kickoff" w:history="1">
          <w:r w:rsidR="00350EC8" w:rsidRPr="00350EC8">
            <w:rPr>
              <w:rFonts w:eastAsia="MS PGothic"/>
              <w:color w:val="221F1F"/>
            </w:rPr>
            <w:t>succeeding spot</w:t>
          </w:r>
        </w:hyperlink>
      </w:hyperlink>
      <w:r w:rsidR="00350EC8" w:rsidRPr="00350EC8">
        <w:rPr>
          <w:rFonts w:eastAsia="MS PGothic"/>
          <w:color w:val="221F1F"/>
          <w:szCs w:val="20"/>
        </w:rPr>
        <w:t>.</w:t>
      </w:r>
    </w:p>
    <w:p w14:paraId="08941C35" w14:textId="402EB265" w:rsidR="00710DA2" w:rsidRPr="00710DA2" w:rsidRDefault="00710DA2" w:rsidP="00DA0B79">
      <w:pPr>
        <w:spacing w:after="200" w:line="200" w:lineRule="exact"/>
        <w:rPr>
          <w:rFonts w:eastAsia="MS PGothic"/>
          <w:color w:val="221F1F"/>
          <w:szCs w:val="20"/>
        </w:rPr>
      </w:pPr>
      <w:r>
        <w:rPr>
          <w:rFonts w:eastAsia="Times New Roman"/>
          <w:color w:val="222222"/>
        </w:rPr>
        <w:t xml:space="preserve">The fouls will be administered in the order of occurrence if A chooses to have the </w:t>
      </w:r>
      <w:r w:rsidR="00DA0B79">
        <w:rPr>
          <w:rFonts w:eastAsia="Times New Roman"/>
          <w:color w:val="222222"/>
        </w:rPr>
        <w:t xml:space="preserve">enforcement of the </w:t>
      </w:r>
      <w:r w:rsidR="00DA0B79" w:rsidRPr="00350EC8">
        <w:rPr>
          <w:rFonts w:eastAsia="MS PGothic"/>
          <w:color w:val="221F1F"/>
          <w:szCs w:val="20"/>
        </w:rPr>
        <w:t xml:space="preserve">penalty </w:t>
      </w:r>
      <w:r w:rsidR="00DA0B79">
        <w:rPr>
          <w:rFonts w:eastAsia="Times New Roman"/>
          <w:color w:val="222222"/>
        </w:rPr>
        <w:t>from the succeeding spot.</w:t>
      </w:r>
    </w:p>
    <w:p w14:paraId="27789882" w14:textId="77777777" w:rsidR="00933017" w:rsidRDefault="00933017" w:rsidP="00933017">
      <w:pPr>
        <w:rPr>
          <w:b/>
          <w:bCs/>
          <w:u w:val="single"/>
        </w:rPr>
      </w:pPr>
      <w:r w:rsidRPr="004450C1">
        <w:rPr>
          <w:b/>
          <w:bCs/>
          <w:u w:val="single"/>
        </w:rPr>
        <w:t>Meeting Information</w:t>
      </w:r>
    </w:p>
    <w:p w14:paraId="587F76F6" w14:textId="77777777" w:rsidR="00933017" w:rsidRDefault="00933017" w:rsidP="00933017">
      <w:r>
        <w:t xml:space="preserve">Meeting 3 will be September 6 Zoom only </w:t>
      </w:r>
      <w:r>
        <w:br/>
        <w:t xml:space="preserve">Meeting 4 will be September 20 Zoom only </w:t>
      </w:r>
      <w:r>
        <w:br/>
        <w:t>Meeting 5 will be October 4 Zoom only</w:t>
      </w:r>
      <w:r w:rsidRPr="00ED6670">
        <w:t xml:space="preserve"> </w:t>
      </w:r>
      <w:r>
        <w:br/>
        <w:t xml:space="preserve">Meeting 6 will be October 17 </w:t>
      </w:r>
      <w:r w:rsidRPr="003D5DE8">
        <w:rPr>
          <w:b/>
          <w:bCs/>
          <w:u w:val="single"/>
        </w:rPr>
        <w:t>in person only</w:t>
      </w:r>
      <w:r>
        <w:t xml:space="preserve"> at Old World</w:t>
      </w:r>
    </w:p>
    <w:p w14:paraId="2D039D00" w14:textId="77777777" w:rsidR="00933017" w:rsidRDefault="00933017" w:rsidP="00933017">
      <w:r>
        <w:lastRenderedPageBreak/>
        <w:t>To attend via Zoom for all meetings using Zoom use the link below</w:t>
      </w:r>
    </w:p>
    <w:p w14:paraId="7EAAD679" w14:textId="77777777" w:rsidR="00933017" w:rsidRPr="009205D7" w:rsidRDefault="008617A1" w:rsidP="00933017">
      <w:hyperlink r:id="rId9" w:history="1">
        <w:r w:rsidR="00933017" w:rsidRPr="003D425A">
          <w:rPr>
            <w:rStyle w:val="Hyperlink"/>
          </w:rPr>
          <w:t>https://us02web.zoom.us/j/9497560606?pwd=VThoenhmVzhMd2QyR29XdjdPZEk0QT09</w:t>
        </w:r>
      </w:hyperlink>
    </w:p>
    <w:p w14:paraId="580385C6" w14:textId="5B31CD0B" w:rsidR="00C73207" w:rsidRPr="00251E94" w:rsidRDefault="00C73207">
      <w:pPr>
        <w:rPr>
          <w:rFonts w:eastAsia="Times New Roman"/>
          <w:color w:val="222222"/>
        </w:rPr>
      </w:pPr>
    </w:p>
    <w:p w14:paraId="0C1059DC" w14:textId="7027389D" w:rsidR="009C59E1" w:rsidRDefault="009C59E1">
      <w:pPr>
        <w:rPr>
          <w:rFonts w:eastAsia="Times New Roman"/>
          <w:b/>
          <w:bCs/>
          <w:color w:val="222222"/>
          <w:u w:val="single"/>
        </w:rPr>
      </w:pPr>
      <w:r>
        <w:rPr>
          <w:rFonts w:eastAsia="Times New Roman"/>
          <w:b/>
          <w:bCs/>
          <w:color w:val="222222"/>
          <w:u w:val="single"/>
        </w:rPr>
        <w:br w:type="page"/>
      </w:r>
    </w:p>
    <w:p w14:paraId="07E6E668" w14:textId="77777777" w:rsidR="003A4469" w:rsidRDefault="003A4469" w:rsidP="0008580A">
      <w:pPr>
        <w:rPr>
          <w:b/>
          <w:bCs/>
          <w:u w:val="single"/>
        </w:rPr>
      </w:pPr>
    </w:p>
    <w:p w14:paraId="02BE7C32" w14:textId="77777777" w:rsidR="00D921DC" w:rsidRPr="00AF5131" w:rsidRDefault="00D921DC" w:rsidP="001D38B8">
      <w:pPr>
        <w:ind w:hanging="360"/>
        <w:rPr>
          <w:color w:val="222222"/>
          <w:shd w:val="clear" w:color="auto" w:fill="FFFFFF"/>
        </w:rPr>
      </w:pPr>
    </w:p>
    <w:p w14:paraId="12A87CDB" w14:textId="77777777" w:rsidR="000D024B" w:rsidRDefault="000D024B" w:rsidP="002A766F">
      <w:pPr>
        <w:spacing w:after="0"/>
        <w:rPr>
          <w:b/>
          <w:bCs/>
          <w:u w:val="single"/>
        </w:rPr>
      </w:pPr>
    </w:p>
    <w:p w14:paraId="5C393C9B" w14:textId="77777777" w:rsidR="00534048" w:rsidRDefault="00534048" w:rsidP="00AD571D">
      <w:pPr>
        <w:shd w:val="clear" w:color="auto" w:fill="FFFFFF"/>
        <w:spacing w:after="0" w:line="240" w:lineRule="auto"/>
        <w:rPr>
          <w:rFonts w:eastAsia="Times New Roman"/>
          <w:b/>
          <w:bCs/>
          <w:color w:val="222222"/>
          <w:u w:val="single"/>
        </w:rPr>
      </w:pPr>
    </w:p>
    <w:p w14:paraId="64F9281B" w14:textId="77777777" w:rsidR="00C86CB3" w:rsidRDefault="00C86CB3"/>
    <w:sectPr w:rsidR="00C86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531F"/>
    <w:multiLevelType w:val="hybridMultilevel"/>
    <w:tmpl w:val="30489306"/>
    <w:lvl w:ilvl="0" w:tplc="FFFFFFFF">
      <w:start w:val="1"/>
      <w:numFmt w:val="decimal"/>
      <w:lvlText w:val="%1."/>
      <w:lvlJc w:val="left"/>
      <w:pPr>
        <w:ind w:left="135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5D87A64"/>
    <w:multiLevelType w:val="hybridMultilevel"/>
    <w:tmpl w:val="2E86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A0839"/>
    <w:multiLevelType w:val="multilevel"/>
    <w:tmpl w:val="434E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327B1"/>
    <w:multiLevelType w:val="hybridMultilevel"/>
    <w:tmpl w:val="C52CB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E7754E0"/>
    <w:multiLevelType w:val="hybridMultilevel"/>
    <w:tmpl w:val="D05C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961EB"/>
    <w:multiLevelType w:val="hybridMultilevel"/>
    <w:tmpl w:val="E084D2E4"/>
    <w:lvl w:ilvl="0" w:tplc="2F90334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F94BEC"/>
    <w:multiLevelType w:val="hybridMultilevel"/>
    <w:tmpl w:val="62E2DDF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6D0B087D"/>
    <w:multiLevelType w:val="hybridMultilevel"/>
    <w:tmpl w:val="92903F4C"/>
    <w:lvl w:ilvl="0" w:tplc="2F90334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E4B8A"/>
    <w:multiLevelType w:val="hybridMultilevel"/>
    <w:tmpl w:val="4DE6EEEC"/>
    <w:lvl w:ilvl="0" w:tplc="2F90334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4B"/>
    <w:rsid w:val="00010AD9"/>
    <w:rsid w:val="000279E3"/>
    <w:rsid w:val="00031F89"/>
    <w:rsid w:val="00034457"/>
    <w:rsid w:val="00035999"/>
    <w:rsid w:val="000374C5"/>
    <w:rsid w:val="00042CD3"/>
    <w:rsid w:val="00047902"/>
    <w:rsid w:val="00054621"/>
    <w:rsid w:val="00061F67"/>
    <w:rsid w:val="00065182"/>
    <w:rsid w:val="00070629"/>
    <w:rsid w:val="00072B85"/>
    <w:rsid w:val="00081653"/>
    <w:rsid w:val="0008580A"/>
    <w:rsid w:val="000959CA"/>
    <w:rsid w:val="000A1BFA"/>
    <w:rsid w:val="000A36D4"/>
    <w:rsid w:val="000A5746"/>
    <w:rsid w:val="000A5C9A"/>
    <w:rsid w:val="000C6C0B"/>
    <w:rsid w:val="000D024B"/>
    <w:rsid w:val="000D2166"/>
    <w:rsid w:val="000D6A1F"/>
    <w:rsid w:val="00114678"/>
    <w:rsid w:val="001171DC"/>
    <w:rsid w:val="0013021B"/>
    <w:rsid w:val="00131C8E"/>
    <w:rsid w:val="00133553"/>
    <w:rsid w:val="00154FD7"/>
    <w:rsid w:val="00161603"/>
    <w:rsid w:val="00163137"/>
    <w:rsid w:val="00163605"/>
    <w:rsid w:val="00165224"/>
    <w:rsid w:val="0017107E"/>
    <w:rsid w:val="00174461"/>
    <w:rsid w:val="00177C20"/>
    <w:rsid w:val="00180689"/>
    <w:rsid w:val="00180E59"/>
    <w:rsid w:val="00181892"/>
    <w:rsid w:val="00193735"/>
    <w:rsid w:val="001952B4"/>
    <w:rsid w:val="00196C80"/>
    <w:rsid w:val="001B27C2"/>
    <w:rsid w:val="001B2CC5"/>
    <w:rsid w:val="001D1C0C"/>
    <w:rsid w:val="001D38B8"/>
    <w:rsid w:val="001F0B5C"/>
    <w:rsid w:val="001F70A4"/>
    <w:rsid w:val="00201174"/>
    <w:rsid w:val="002038AC"/>
    <w:rsid w:val="002166EF"/>
    <w:rsid w:val="002204EF"/>
    <w:rsid w:val="00240388"/>
    <w:rsid w:val="00240B01"/>
    <w:rsid w:val="00241DBB"/>
    <w:rsid w:val="00247D07"/>
    <w:rsid w:val="00251E94"/>
    <w:rsid w:val="00253564"/>
    <w:rsid w:val="00257236"/>
    <w:rsid w:val="00287E06"/>
    <w:rsid w:val="002A766F"/>
    <w:rsid w:val="002B066F"/>
    <w:rsid w:val="002B2B3F"/>
    <w:rsid w:val="002B6D0C"/>
    <w:rsid w:val="002D07BB"/>
    <w:rsid w:val="002E17E8"/>
    <w:rsid w:val="002E2160"/>
    <w:rsid w:val="002E7658"/>
    <w:rsid w:val="002F0673"/>
    <w:rsid w:val="002F11B0"/>
    <w:rsid w:val="00311668"/>
    <w:rsid w:val="00313EDD"/>
    <w:rsid w:val="00326FB7"/>
    <w:rsid w:val="00336DC6"/>
    <w:rsid w:val="00341B8E"/>
    <w:rsid w:val="0035077E"/>
    <w:rsid w:val="00350EC8"/>
    <w:rsid w:val="00354935"/>
    <w:rsid w:val="00356C9F"/>
    <w:rsid w:val="00362FB6"/>
    <w:rsid w:val="00367832"/>
    <w:rsid w:val="00372C7A"/>
    <w:rsid w:val="00382AC7"/>
    <w:rsid w:val="00384B50"/>
    <w:rsid w:val="003869D6"/>
    <w:rsid w:val="00395AF2"/>
    <w:rsid w:val="003A1D72"/>
    <w:rsid w:val="003A4469"/>
    <w:rsid w:val="003A5C2F"/>
    <w:rsid w:val="003B5749"/>
    <w:rsid w:val="003B7573"/>
    <w:rsid w:val="003B7DB4"/>
    <w:rsid w:val="003D4686"/>
    <w:rsid w:val="003D4E79"/>
    <w:rsid w:val="003D5DE8"/>
    <w:rsid w:val="003E38D1"/>
    <w:rsid w:val="003F0C00"/>
    <w:rsid w:val="003F0F47"/>
    <w:rsid w:val="003F501A"/>
    <w:rsid w:val="004134A9"/>
    <w:rsid w:val="00422F5A"/>
    <w:rsid w:val="004245D2"/>
    <w:rsid w:val="00433C3B"/>
    <w:rsid w:val="00434157"/>
    <w:rsid w:val="00437588"/>
    <w:rsid w:val="00437B21"/>
    <w:rsid w:val="00440300"/>
    <w:rsid w:val="004432A4"/>
    <w:rsid w:val="004450C1"/>
    <w:rsid w:val="004563F9"/>
    <w:rsid w:val="004736C2"/>
    <w:rsid w:val="00494922"/>
    <w:rsid w:val="00495CBA"/>
    <w:rsid w:val="004C32F2"/>
    <w:rsid w:val="004D1E83"/>
    <w:rsid w:val="004D468B"/>
    <w:rsid w:val="004D769E"/>
    <w:rsid w:val="004E4AEA"/>
    <w:rsid w:val="004E6049"/>
    <w:rsid w:val="004F1E2C"/>
    <w:rsid w:val="00515F9D"/>
    <w:rsid w:val="005240EC"/>
    <w:rsid w:val="0052469E"/>
    <w:rsid w:val="00534048"/>
    <w:rsid w:val="005444C7"/>
    <w:rsid w:val="00551EB1"/>
    <w:rsid w:val="005526B4"/>
    <w:rsid w:val="00562992"/>
    <w:rsid w:val="005845E7"/>
    <w:rsid w:val="00584870"/>
    <w:rsid w:val="00587D7C"/>
    <w:rsid w:val="00593214"/>
    <w:rsid w:val="005C2C5A"/>
    <w:rsid w:val="005C30FF"/>
    <w:rsid w:val="005D2C36"/>
    <w:rsid w:val="005E108E"/>
    <w:rsid w:val="005E54A8"/>
    <w:rsid w:val="005F2D4C"/>
    <w:rsid w:val="006030C7"/>
    <w:rsid w:val="00610FEF"/>
    <w:rsid w:val="00623D58"/>
    <w:rsid w:val="00633410"/>
    <w:rsid w:val="00634BC0"/>
    <w:rsid w:val="00634C47"/>
    <w:rsid w:val="00636881"/>
    <w:rsid w:val="0065185D"/>
    <w:rsid w:val="0065572A"/>
    <w:rsid w:val="0065773B"/>
    <w:rsid w:val="00663665"/>
    <w:rsid w:val="00666ACD"/>
    <w:rsid w:val="00666E08"/>
    <w:rsid w:val="006731F3"/>
    <w:rsid w:val="006757A4"/>
    <w:rsid w:val="0067708A"/>
    <w:rsid w:val="0067753C"/>
    <w:rsid w:val="0069356D"/>
    <w:rsid w:val="0069365B"/>
    <w:rsid w:val="006A1E90"/>
    <w:rsid w:val="006A549A"/>
    <w:rsid w:val="006A5784"/>
    <w:rsid w:val="006B7647"/>
    <w:rsid w:val="006E2611"/>
    <w:rsid w:val="006E49DB"/>
    <w:rsid w:val="00707039"/>
    <w:rsid w:val="00710DA2"/>
    <w:rsid w:val="0071375F"/>
    <w:rsid w:val="0071722B"/>
    <w:rsid w:val="00717FEC"/>
    <w:rsid w:val="0072076F"/>
    <w:rsid w:val="0072565B"/>
    <w:rsid w:val="00732151"/>
    <w:rsid w:val="00740626"/>
    <w:rsid w:val="00752C6C"/>
    <w:rsid w:val="00755641"/>
    <w:rsid w:val="0076115C"/>
    <w:rsid w:val="00763D0E"/>
    <w:rsid w:val="00765095"/>
    <w:rsid w:val="007661F9"/>
    <w:rsid w:val="00777E22"/>
    <w:rsid w:val="007859F2"/>
    <w:rsid w:val="00786EC7"/>
    <w:rsid w:val="00790B2D"/>
    <w:rsid w:val="00794BAC"/>
    <w:rsid w:val="007A06E4"/>
    <w:rsid w:val="007A2000"/>
    <w:rsid w:val="007B5F9D"/>
    <w:rsid w:val="007C63B2"/>
    <w:rsid w:val="007D22D4"/>
    <w:rsid w:val="007D6E9E"/>
    <w:rsid w:val="007E2C0D"/>
    <w:rsid w:val="007F3329"/>
    <w:rsid w:val="007F3FCC"/>
    <w:rsid w:val="007F7EB9"/>
    <w:rsid w:val="008056CF"/>
    <w:rsid w:val="0080710D"/>
    <w:rsid w:val="0082112D"/>
    <w:rsid w:val="00824E38"/>
    <w:rsid w:val="00826164"/>
    <w:rsid w:val="0083636A"/>
    <w:rsid w:val="008446D0"/>
    <w:rsid w:val="00844835"/>
    <w:rsid w:val="008520D6"/>
    <w:rsid w:val="008617A1"/>
    <w:rsid w:val="0088548F"/>
    <w:rsid w:val="008930E9"/>
    <w:rsid w:val="008940D3"/>
    <w:rsid w:val="0089585A"/>
    <w:rsid w:val="00896E26"/>
    <w:rsid w:val="00896F9B"/>
    <w:rsid w:val="008A79D2"/>
    <w:rsid w:val="008B0835"/>
    <w:rsid w:val="008B130A"/>
    <w:rsid w:val="008B7481"/>
    <w:rsid w:val="008B7B3E"/>
    <w:rsid w:val="008E18DE"/>
    <w:rsid w:val="008F1985"/>
    <w:rsid w:val="00910722"/>
    <w:rsid w:val="00913564"/>
    <w:rsid w:val="0091361A"/>
    <w:rsid w:val="00913CCB"/>
    <w:rsid w:val="009168AA"/>
    <w:rsid w:val="009205D7"/>
    <w:rsid w:val="00924540"/>
    <w:rsid w:val="00931FE2"/>
    <w:rsid w:val="00932339"/>
    <w:rsid w:val="00933017"/>
    <w:rsid w:val="009344B6"/>
    <w:rsid w:val="0094664D"/>
    <w:rsid w:val="0094765A"/>
    <w:rsid w:val="00971BA7"/>
    <w:rsid w:val="00984579"/>
    <w:rsid w:val="009937A0"/>
    <w:rsid w:val="009A399E"/>
    <w:rsid w:val="009C4479"/>
    <w:rsid w:val="009C59E1"/>
    <w:rsid w:val="009C5A3B"/>
    <w:rsid w:val="009E04BF"/>
    <w:rsid w:val="009F4442"/>
    <w:rsid w:val="009F4C04"/>
    <w:rsid w:val="00A030DD"/>
    <w:rsid w:val="00A063D1"/>
    <w:rsid w:val="00A21FBB"/>
    <w:rsid w:val="00A43889"/>
    <w:rsid w:val="00A51F24"/>
    <w:rsid w:val="00A528DE"/>
    <w:rsid w:val="00A55C52"/>
    <w:rsid w:val="00A757CE"/>
    <w:rsid w:val="00A80C38"/>
    <w:rsid w:val="00AA334E"/>
    <w:rsid w:val="00AB118D"/>
    <w:rsid w:val="00AB3FE2"/>
    <w:rsid w:val="00AB430B"/>
    <w:rsid w:val="00AD1D5A"/>
    <w:rsid w:val="00AD571D"/>
    <w:rsid w:val="00AD6C54"/>
    <w:rsid w:val="00AE6634"/>
    <w:rsid w:val="00AE79BF"/>
    <w:rsid w:val="00AF02A5"/>
    <w:rsid w:val="00AF1EF7"/>
    <w:rsid w:val="00AF5131"/>
    <w:rsid w:val="00B01DAE"/>
    <w:rsid w:val="00B166E0"/>
    <w:rsid w:val="00B25FCD"/>
    <w:rsid w:val="00B364E0"/>
    <w:rsid w:val="00B421F8"/>
    <w:rsid w:val="00B50CA4"/>
    <w:rsid w:val="00B5110F"/>
    <w:rsid w:val="00B5163C"/>
    <w:rsid w:val="00B55FB6"/>
    <w:rsid w:val="00B60EDD"/>
    <w:rsid w:val="00B626B1"/>
    <w:rsid w:val="00B80A14"/>
    <w:rsid w:val="00B83A75"/>
    <w:rsid w:val="00B92114"/>
    <w:rsid w:val="00B93C3E"/>
    <w:rsid w:val="00B941E4"/>
    <w:rsid w:val="00BA7E0E"/>
    <w:rsid w:val="00BC6F87"/>
    <w:rsid w:val="00BD085D"/>
    <w:rsid w:val="00BE1DE2"/>
    <w:rsid w:val="00BE70D8"/>
    <w:rsid w:val="00BF119E"/>
    <w:rsid w:val="00BF1EAB"/>
    <w:rsid w:val="00C0205A"/>
    <w:rsid w:val="00C0742F"/>
    <w:rsid w:val="00C07738"/>
    <w:rsid w:val="00C11A61"/>
    <w:rsid w:val="00C20534"/>
    <w:rsid w:val="00C25D5E"/>
    <w:rsid w:val="00C32CA3"/>
    <w:rsid w:val="00C352DB"/>
    <w:rsid w:val="00C449F8"/>
    <w:rsid w:val="00C44EFD"/>
    <w:rsid w:val="00C46ED6"/>
    <w:rsid w:val="00C51A85"/>
    <w:rsid w:val="00C73207"/>
    <w:rsid w:val="00C8599C"/>
    <w:rsid w:val="00C86CB3"/>
    <w:rsid w:val="00C94856"/>
    <w:rsid w:val="00CA02F3"/>
    <w:rsid w:val="00CA5626"/>
    <w:rsid w:val="00CB4EF7"/>
    <w:rsid w:val="00CD3B12"/>
    <w:rsid w:val="00CD7263"/>
    <w:rsid w:val="00CE4CBF"/>
    <w:rsid w:val="00CE51DA"/>
    <w:rsid w:val="00CE61BE"/>
    <w:rsid w:val="00D00AC8"/>
    <w:rsid w:val="00D13277"/>
    <w:rsid w:val="00D30E89"/>
    <w:rsid w:val="00D427C4"/>
    <w:rsid w:val="00D42D87"/>
    <w:rsid w:val="00D55D7A"/>
    <w:rsid w:val="00D72611"/>
    <w:rsid w:val="00D87382"/>
    <w:rsid w:val="00D921DC"/>
    <w:rsid w:val="00D96385"/>
    <w:rsid w:val="00DA0B79"/>
    <w:rsid w:val="00DA3267"/>
    <w:rsid w:val="00DB09B1"/>
    <w:rsid w:val="00DB52C1"/>
    <w:rsid w:val="00DB7E2C"/>
    <w:rsid w:val="00DC2230"/>
    <w:rsid w:val="00DE54F0"/>
    <w:rsid w:val="00DF2575"/>
    <w:rsid w:val="00E11C21"/>
    <w:rsid w:val="00E21C1E"/>
    <w:rsid w:val="00E24B24"/>
    <w:rsid w:val="00E25140"/>
    <w:rsid w:val="00E25D5E"/>
    <w:rsid w:val="00E31BE9"/>
    <w:rsid w:val="00E37970"/>
    <w:rsid w:val="00E53EA5"/>
    <w:rsid w:val="00E567EC"/>
    <w:rsid w:val="00E57A4F"/>
    <w:rsid w:val="00E655C3"/>
    <w:rsid w:val="00E8012C"/>
    <w:rsid w:val="00E8081E"/>
    <w:rsid w:val="00E8403A"/>
    <w:rsid w:val="00E85649"/>
    <w:rsid w:val="00E903B1"/>
    <w:rsid w:val="00E92E36"/>
    <w:rsid w:val="00E94EF4"/>
    <w:rsid w:val="00EA517C"/>
    <w:rsid w:val="00EB0ECA"/>
    <w:rsid w:val="00EB4E52"/>
    <w:rsid w:val="00EC2801"/>
    <w:rsid w:val="00EC77C7"/>
    <w:rsid w:val="00EC7FA1"/>
    <w:rsid w:val="00ED28F7"/>
    <w:rsid w:val="00ED5E2D"/>
    <w:rsid w:val="00ED6670"/>
    <w:rsid w:val="00EE314E"/>
    <w:rsid w:val="00EF5D6D"/>
    <w:rsid w:val="00EF673E"/>
    <w:rsid w:val="00F054D3"/>
    <w:rsid w:val="00F0645C"/>
    <w:rsid w:val="00F24093"/>
    <w:rsid w:val="00F26DB6"/>
    <w:rsid w:val="00F3282D"/>
    <w:rsid w:val="00F340EC"/>
    <w:rsid w:val="00F4605F"/>
    <w:rsid w:val="00F52D2A"/>
    <w:rsid w:val="00F53BE4"/>
    <w:rsid w:val="00F559B7"/>
    <w:rsid w:val="00F57111"/>
    <w:rsid w:val="00F657EC"/>
    <w:rsid w:val="00F80C7A"/>
    <w:rsid w:val="00F84F98"/>
    <w:rsid w:val="00F9770D"/>
    <w:rsid w:val="00F97E41"/>
    <w:rsid w:val="00FA2DE9"/>
    <w:rsid w:val="00FA5992"/>
    <w:rsid w:val="00FA6B32"/>
    <w:rsid w:val="00FB2675"/>
    <w:rsid w:val="00FB6072"/>
    <w:rsid w:val="00FB754A"/>
    <w:rsid w:val="00FC6449"/>
    <w:rsid w:val="00FE57AB"/>
    <w:rsid w:val="00FE5C4D"/>
    <w:rsid w:val="00FF0A21"/>
    <w:rsid w:val="00FF403A"/>
    <w:rsid w:val="00FF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96AD"/>
  <w15:chartTrackingRefBased/>
  <w15:docId w15:val="{3EA4CCEC-0922-4F0B-AEB5-90262441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E41"/>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572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25D5E"/>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427C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4B"/>
    <w:rPr>
      <w:color w:val="0563C1" w:themeColor="hyperlink"/>
      <w:u w:val="single"/>
    </w:rPr>
  </w:style>
  <w:style w:type="character" w:styleId="UnresolvedMention">
    <w:name w:val="Unresolved Mention"/>
    <w:basedOn w:val="DefaultParagraphFont"/>
    <w:uiPriority w:val="99"/>
    <w:semiHidden/>
    <w:unhideWhenUsed/>
    <w:rsid w:val="00313EDD"/>
    <w:rPr>
      <w:color w:val="605E5C"/>
      <w:shd w:val="clear" w:color="auto" w:fill="E1DFDD"/>
    </w:rPr>
  </w:style>
  <w:style w:type="paragraph" w:styleId="NormalWeb">
    <w:name w:val="Normal (Web)"/>
    <w:basedOn w:val="Normal"/>
    <w:uiPriority w:val="99"/>
    <w:semiHidden/>
    <w:unhideWhenUsed/>
    <w:rsid w:val="00AD571D"/>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5E54A8"/>
    <w:pPr>
      <w:ind w:left="720"/>
      <w:contextualSpacing/>
    </w:pPr>
  </w:style>
  <w:style w:type="character" w:customStyle="1" w:styleId="Heading2Char">
    <w:name w:val="Heading 2 Char"/>
    <w:basedOn w:val="DefaultParagraphFont"/>
    <w:link w:val="Heading2"/>
    <w:uiPriority w:val="9"/>
    <w:semiHidden/>
    <w:rsid w:val="002572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25D5E"/>
    <w:rPr>
      <w:rFonts w:asciiTheme="majorHAnsi" w:eastAsiaTheme="majorEastAsia" w:hAnsiTheme="majorHAnsi" w:cstheme="majorBidi"/>
      <w:color w:val="1F3763" w:themeColor="accent1" w:themeShade="7F"/>
      <w:sz w:val="24"/>
      <w:szCs w:val="24"/>
    </w:rPr>
  </w:style>
  <w:style w:type="character" w:customStyle="1" w:styleId="il">
    <w:name w:val="il"/>
    <w:basedOn w:val="DefaultParagraphFont"/>
    <w:rsid w:val="00CA02F3"/>
  </w:style>
  <w:style w:type="paragraph" w:customStyle="1" w:styleId="Default">
    <w:name w:val="Default"/>
    <w:rsid w:val="00163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D427C4"/>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122">
      <w:bodyDiv w:val="1"/>
      <w:marLeft w:val="0"/>
      <w:marRight w:val="0"/>
      <w:marTop w:val="0"/>
      <w:marBottom w:val="0"/>
      <w:divBdr>
        <w:top w:val="none" w:sz="0" w:space="0" w:color="auto"/>
        <w:left w:val="none" w:sz="0" w:space="0" w:color="auto"/>
        <w:bottom w:val="none" w:sz="0" w:space="0" w:color="auto"/>
        <w:right w:val="none" w:sz="0" w:space="0" w:color="auto"/>
      </w:divBdr>
    </w:div>
    <w:div w:id="214001748">
      <w:bodyDiv w:val="1"/>
      <w:marLeft w:val="0"/>
      <w:marRight w:val="0"/>
      <w:marTop w:val="0"/>
      <w:marBottom w:val="0"/>
      <w:divBdr>
        <w:top w:val="none" w:sz="0" w:space="0" w:color="auto"/>
        <w:left w:val="none" w:sz="0" w:space="0" w:color="auto"/>
        <w:bottom w:val="none" w:sz="0" w:space="0" w:color="auto"/>
        <w:right w:val="none" w:sz="0" w:space="0" w:color="auto"/>
      </w:divBdr>
      <w:divsChild>
        <w:div w:id="2000305312">
          <w:marLeft w:val="0"/>
          <w:marRight w:val="0"/>
          <w:marTop w:val="0"/>
          <w:marBottom w:val="0"/>
          <w:divBdr>
            <w:top w:val="none" w:sz="0" w:space="0" w:color="auto"/>
            <w:left w:val="none" w:sz="0" w:space="0" w:color="auto"/>
            <w:bottom w:val="none" w:sz="0" w:space="0" w:color="auto"/>
            <w:right w:val="none" w:sz="0" w:space="0" w:color="auto"/>
          </w:divBdr>
          <w:divsChild>
            <w:div w:id="853156586">
              <w:marLeft w:val="0"/>
              <w:marRight w:val="0"/>
              <w:marTop w:val="0"/>
              <w:marBottom w:val="0"/>
              <w:divBdr>
                <w:top w:val="none" w:sz="0" w:space="0" w:color="auto"/>
                <w:left w:val="none" w:sz="0" w:space="0" w:color="auto"/>
                <w:bottom w:val="none" w:sz="0" w:space="0" w:color="auto"/>
                <w:right w:val="none" w:sz="0" w:space="0" w:color="auto"/>
              </w:divBdr>
            </w:div>
          </w:divsChild>
        </w:div>
        <w:div w:id="549077964">
          <w:marLeft w:val="0"/>
          <w:marRight w:val="0"/>
          <w:marTop w:val="0"/>
          <w:marBottom w:val="0"/>
          <w:divBdr>
            <w:top w:val="none" w:sz="0" w:space="0" w:color="auto"/>
            <w:left w:val="none" w:sz="0" w:space="0" w:color="auto"/>
            <w:bottom w:val="none" w:sz="0" w:space="0" w:color="auto"/>
            <w:right w:val="none" w:sz="0" w:space="0" w:color="auto"/>
          </w:divBdr>
          <w:divsChild>
            <w:div w:id="19101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2220">
      <w:bodyDiv w:val="1"/>
      <w:marLeft w:val="0"/>
      <w:marRight w:val="0"/>
      <w:marTop w:val="0"/>
      <w:marBottom w:val="0"/>
      <w:divBdr>
        <w:top w:val="none" w:sz="0" w:space="0" w:color="auto"/>
        <w:left w:val="none" w:sz="0" w:space="0" w:color="auto"/>
        <w:bottom w:val="none" w:sz="0" w:space="0" w:color="auto"/>
        <w:right w:val="none" w:sz="0" w:space="0" w:color="auto"/>
      </w:divBdr>
    </w:div>
    <w:div w:id="403261889">
      <w:bodyDiv w:val="1"/>
      <w:marLeft w:val="0"/>
      <w:marRight w:val="0"/>
      <w:marTop w:val="0"/>
      <w:marBottom w:val="0"/>
      <w:divBdr>
        <w:top w:val="none" w:sz="0" w:space="0" w:color="auto"/>
        <w:left w:val="none" w:sz="0" w:space="0" w:color="auto"/>
        <w:bottom w:val="none" w:sz="0" w:space="0" w:color="auto"/>
        <w:right w:val="none" w:sz="0" w:space="0" w:color="auto"/>
      </w:divBdr>
    </w:div>
    <w:div w:id="412823160">
      <w:bodyDiv w:val="1"/>
      <w:marLeft w:val="0"/>
      <w:marRight w:val="0"/>
      <w:marTop w:val="0"/>
      <w:marBottom w:val="0"/>
      <w:divBdr>
        <w:top w:val="none" w:sz="0" w:space="0" w:color="auto"/>
        <w:left w:val="none" w:sz="0" w:space="0" w:color="auto"/>
        <w:bottom w:val="none" w:sz="0" w:space="0" w:color="auto"/>
        <w:right w:val="none" w:sz="0" w:space="0" w:color="auto"/>
      </w:divBdr>
    </w:div>
    <w:div w:id="428157973">
      <w:bodyDiv w:val="1"/>
      <w:marLeft w:val="0"/>
      <w:marRight w:val="0"/>
      <w:marTop w:val="0"/>
      <w:marBottom w:val="0"/>
      <w:divBdr>
        <w:top w:val="none" w:sz="0" w:space="0" w:color="auto"/>
        <w:left w:val="none" w:sz="0" w:space="0" w:color="auto"/>
        <w:bottom w:val="none" w:sz="0" w:space="0" w:color="auto"/>
        <w:right w:val="none" w:sz="0" w:space="0" w:color="auto"/>
      </w:divBdr>
      <w:divsChild>
        <w:div w:id="99984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166402">
              <w:marLeft w:val="0"/>
              <w:marRight w:val="0"/>
              <w:marTop w:val="0"/>
              <w:marBottom w:val="0"/>
              <w:divBdr>
                <w:top w:val="none" w:sz="0" w:space="0" w:color="auto"/>
                <w:left w:val="none" w:sz="0" w:space="0" w:color="auto"/>
                <w:bottom w:val="none" w:sz="0" w:space="0" w:color="auto"/>
                <w:right w:val="none" w:sz="0" w:space="0" w:color="auto"/>
              </w:divBdr>
              <w:divsChild>
                <w:div w:id="1952131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737822">
                      <w:marLeft w:val="0"/>
                      <w:marRight w:val="0"/>
                      <w:marTop w:val="0"/>
                      <w:marBottom w:val="0"/>
                      <w:divBdr>
                        <w:top w:val="none" w:sz="0" w:space="0" w:color="auto"/>
                        <w:left w:val="none" w:sz="0" w:space="0" w:color="auto"/>
                        <w:bottom w:val="none" w:sz="0" w:space="0" w:color="auto"/>
                        <w:right w:val="none" w:sz="0" w:space="0" w:color="auto"/>
                      </w:divBdr>
                      <w:divsChild>
                        <w:div w:id="1557278929">
                          <w:marLeft w:val="0"/>
                          <w:marRight w:val="0"/>
                          <w:marTop w:val="0"/>
                          <w:marBottom w:val="0"/>
                          <w:divBdr>
                            <w:top w:val="none" w:sz="0" w:space="0" w:color="auto"/>
                            <w:left w:val="none" w:sz="0" w:space="0" w:color="auto"/>
                            <w:bottom w:val="none" w:sz="0" w:space="0" w:color="auto"/>
                            <w:right w:val="none" w:sz="0" w:space="0" w:color="auto"/>
                          </w:divBdr>
                          <w:divsChild>
                            <w:div w:id="1874729024">
                              <w:marLeft w:val="0"/>
                              <w:marRight w:val="0"/>
                              <w:marTop w:val="0"/>
                              <w:marBottom w:val="0"/>
                              <w:divBdr>
                                <w:top w:val="none" w:sz="0" w:space="0" w:color="auto"/>
                                <w:left w:val="none" w:sz="0" w:space="0" w:color="auto"/>
                                <w:bottom w:val="none" w:sz="0" w:space="0" w:color="auto"/>
                                <w:right w:val="none" w:sz="0" w:space="0" w:color="auto"/>
                              </w:divBdr>
                              <w:divsChild>
                                <w:div w:id="4292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9068">
      <w:bodyDiv w:val="1"/>
      <w:marLeft w:val="0"/>
      <w:marRight w:val="0"/>
      <w:marTop w:val="0"/>
      <w:marBottom w:val="0"/>
      <w:divBdr>
        <w:top w:val="none" w:sz="0" w:space="0" w:color="auto"/>
        <w:left w:val="none" w:sz="0" w:space="0" w:color="auto"/>
        <w:bottom w:val="none" w:sz="0" w:space="0" w:color="auto"/>
        <w:right w:val="none" w:sz="0" w:space="0" w:color="auto"/>
      </w:divBdr>
      <w:divsChild>
        <w:div w:id="1937595796">
          <w:marLeft w:val="0"/>
          <w:marRight w:val="0"/>
          <w:marTop w:val="0"/>
          <w:marBottom w:val="0"/>
          <w:divBdr>
            <w:top w:val="none" w:sz="0" w:space="0" w:color="auto"/>
            <w:left w:val="none" w:sz="0" w:space="0" w:color="auto"/>
            <w:bottom w:val="none" w:sz="0" w:space="0" w:color="auto"/>
            <w:right w:val="none" w:sz="0" w:space="0" w:color="auto"/>
          </w:divBdr>
          <w:divsChild>
            <w:div w:id="1134518729">
              <w:marLeft w:val="0"/>
              <w:marRight w:val="0"/>
              <w:marTop w:val="0"/>
              <w:marBottom w:val="0"/>
              <w:divBdr>
                <w:top w:val="none" w:sz="0" w:space="0" w:color="auto"/>
                <w:left w:val="none" w:sz="0" w:space="0" w:color="auto"/>
                <w:bottom w:val="none" w:sz="0" w:space="0" w:color="auto"/>
                <w:right w:val="none" w:sz="0" w:space="0" w:color="auto"/>
              </w:divBdr>
            </w:div>
          </w:divsChild>
        </w:div>
        <w:div w:id="1607271305">
          <w:marLeft w:val="0"/>
          <w:marRight w:val="0"/>
          <w:marTop w:val="0"/>
          <w:marBottom w:val="0"/>
          <w:divBdr>
            <w:top w:val="none" w:sz="0" w:space="0" w:color="auto"/>
            <w:left w:val="none" w:sz="0" w:space="0" w:color="auto"/>
            <w:bottom w:val="none" w:sz="0" w:space="0" w:color="auto"/>
            <w:right w:val="none" w:sz="0" w:space="0" w:color="auto"/>
          </w:divBdr>
          <w:divsChild>
            <w:div w:id="1964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9300">
      <w:bodyDiv w:val="1"/>
      <w:marLeft w:val="0"/>
      <w:marRight w:val="0"/>
      <w:marTop w:val="0"/>
      <w:marBottom w:val="0"/>
      <w:divBdr>
        <w:top w:val="none" w:sz="0" w:space="0" w:color="auto"/>
        <w:left w:val="none" w:sz="0" w:space="0" w:color="auto"/>
        <w:bottom w:val="none" w:sz="0" w:space="0" w:color="auto"/>
        <w:right w:val="none" w:sz="0" w:space="0" w:color="auto"/>
      </w:divBdr>
    </w:div>
    <w:div w:id="796727327">
      <w:bodyDiv w:val="1"/>
      <w:marLeft w:val="0"/>
      <w:marRight w:val="0"/>
      <w:marTop w:val="0"/>
      <w:marBottom w:val="0"/>
      <w:divBdr>
        <w:top w:val="none" w:sz="0" w:space="0" w:color="auto"/>
        <w:left w:val="none" w:sz="0" w:space="0" w:color="auto"/>
        <w:bottom w:val="none" w:sz="0" w:space="0" w:color="auto"/>
        <w:right w:val="none" w:sz="0" w:space="0" w:color="auto"/>
      </w:divBdr>
      <w:divsChild>
        <w:div w:id="188725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506809">
              <w:marLeft w:val="0"/>
              <w:marRight w:val="0"/>
              <w:marTop w:val="0"/>
              <w:marBottom w:val="0"/>
              <w:divBdr>
                <w:top w:val="none" w:sz="0" w:space="0" w:color="auto"/>
                <w:left w:val="none" w:sz="0" w:space="0" w:color="auto"/>
                <w:bottom w:val="none" w:sz="0" w:space="0" w:color="auto"/>
                <w:right w:val="none" w:sz="0" w:space="0" w:color="auto"/>
              </w:divBdr>
              <w:divsChild>
                <w:div w:id="78452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11453">
                      <w:marLeft w:val="0"/>
                      <w:marRight w:val="0"/>
                      <w:marTop w:val="0"/>
                      <w:marBottom w:val="0"/>
                      <w:divBdr>
                        <w:top w:val="none" w:sz="0" w:space="0" w:color="auto"/>
                        <w:left w:val="none" w:sz="0" w:space="0" w:color="auto"/>
                        <w:bottom w:val="none" w:sz="0" w:space="0" w:color="auto"/>
                        <w:right w:val="none" w:sz="0" w:space="0" w:color="auto"/>
                      </w:divBdr>
                      <w:divsChild>
                        <w:div w:id="1222399347">
                          <w:marLeft w:val="0"/>
                          <w:marRight w:val="0"/>
                          <w:marTop w:val="0"/>
                          <w:marBottom w:val="0"/>
                          <w:divBdr>
                            <w:top w:val="none" w:sz="0" w:space="0" w:color="auto"/>
                            <w:left w:val="none" w:sz="0" w:space="0" w:color="auto"/>
                            <w:bottom w:val="none" w:sz="0" w:space="0" w:color="auto"/>
                            <w:right w:val="none" w:sz="0" w:space="0" w:color="auto"/>
                          </w:divBdr>
                          <w:divsChild>
                            <w:div w:id="1334338238">
                              <w:marLeft w:val="0"/>
                              <w:marRight w:val="0"/>
                              <w:marTop w:val="0"/>
                              <w:marBottom w:val="0"/>
                              <w:divBdr>
                                <w:top w:val="none" w:sz="0" w:space="0" w:color="auto"/>
                                <w:left w:val="none" w:sz="0" w:space="0" w:color="auto"/>
                                <w:bottom w:val="none" w:sz="0" w:space="0" w:color="auto"/>
                                <w:right w:val="none" w:sz="0" w:space="0" w:color="auto"/>
                              </w:divBdr>
                              <w:divsChild>
                                <w:div w:id="8585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468886">
      <w:bodyDiv w:val="1"/>
      <w:marLeft w:val="0"/>
      <w:marRight w:val="0"/>
      <w:marTop w:val="0"/>
      <w:marBottom w:val="0"/>
      <w:divBdr>
        <w:top w:val="none" w:sz="0" w:space="0" w:color="auto"/>
        <w:left w:val="none" w:sz="0" w:space="0" w:color="auto"/>
        <w:bottom w:val="none" w:sz="0" w:space="0" w:color="auto"/>
        <w:right w:val="none" w:sz="0" w:space="0" w:color="auto"/>
      </w:divBdr>
    </w:div>
    <w:div w:id="970402602">
      <w:bodyDiv w:val="1"/>
      <w:marLeft w:val="0"/>
      <w:marRight w:val="0"/>
      <w:marTop w:val="0"/>
      <w:marBottom w:val="0"/>
      <w:divBdr>
        <w:top w:val="none" w:sz="0" w:space="0" w:color="auto"/>
        <w:left w:val="none" w:sz="0" w:space="0" w:color="auto"/>
        <w:bottom w:val="none" w:sz="0" w:space="0" w:color="auto"/>
        <w:right w:val="none" w:sz="0" w:space="0" w:color="auto"/>
      </w:divBdr>
    </w:div>
    <w:div w:id="971639923">
      <w:bodyDiv w:val="1"/>
      <w:marLeft w:val="0"/>
      <w:marRight w:val="0"/>
      <w:marTop w:val="0"/>
      <w:marBottom w:val="0"/>
      <w:divBdr>
        <w:top w:val="none" w:sz="0" w:space="0" w:color="auto"/>
        <w:left w:val="none" w:sz="0" w:space="0" w:color="auto"/>
        <w:bottom w:val="none" w:sz="0" w:space="0" w:color="auto"/>
        <w:right w:val="none" w:sz="0" w:space="0" w:color="auto"/>
      </w:divBdr>
    </w:div>
    <w:div w:id="1079516980">
      <w:bodyDiv w:val="1"/>
      <w:marLeft w:val="0"/>
      <w:marRight w:val="0"/>
      <w:marTop w:val="0"/>
      <w:marBottom w:val="0"/>
      <w:divBdr>
        <w:top w:val="none" w:sz="0" w:space="0" w:color="auto"/>
        <w:left w:val="none" w:sz="0" w:space="0" w:color="auto"/>
        <w:bottom w:val="none" w:sz="0" w:space="0" w:color="auto"/>
        <w:right w:val="none" w:sz="0" w:space="0" w:color="auto"/>
      </w:divBdr>
    </w:div>
    <w:div w:id="1094742870">
      <w:bodyDiv w:val="1"/>
      <w:marLeft w:val="0"/>
      <w:marRight w:val="0"/>
      <w:marTop w:val="0"/>
      <w:marBottom w:val="0"/>
      <w:divBdr>
        <w:top w:val="none" w:sz="0" w:space="0" w:color="auto"/>
        <w:left w:val="none" w:sz="0" w:space="0" w:color="auto"/>
        <w:bottom w:val="none" w:sz="0" w:space="0" w:color="auto"/>
        <w:right w:val="none" w:sz="0" w:space="0" w:color="auto"/>
      </w:divBdr>
    </w:div>
    <w:div w:id="1142649769">
      <w:bodyDiv w:val="1"/>
      <w:marLeft w:val="0"/>
      <w:marRight w:val="0"/>
      <w:marTop w:val="0"/>
      <w:marBottom w:val="0"/>
      <w:divBdr>
        <w:top w:val="none" w:sz="0" w:space="0" w:color="auto"/>
        <w:left w:val="none" w:sz="0" w:space="0" w:color="auto"/>
        <w:bottom w:val="none" w:sz="0" w:space="0" w:color="auto"/>
        <w:right w:val="none" w:sz="0" w:space="0" w:color="auto"/>
      </w:divBdr>
      <w:divsChild>
        <w:div w:id="1718774093">
          <w:marLeft w:val="0"/>
          <w:marRight w:val="0"/>
          <w:marTop w:val="0"/>
          <w:marBottom w:val="0"/>
          <w:divBdr>
            <w:top w:val="none" w:sz="0" w:space="0" w:color="auto"/>
            <w:left w:val="none" w:sz="0" w:space="0" w:color="auto"/>
            <w:bottom w:val="none" w:sz="0" w:space="0" w:color="auto"/>
            <w:right w:val="none" w:sz="0" w:space="0" w:color="auto"/>
          </w:divBdr>
          <w:divsChild>
            <w:div w:id="155876316">
              <w:marLeft w:val="0"/>
              <w:marRight w:val="0"/>
              <w:marTop w:val="0"/>
              <w:marBottom w:val="0"/>
              <w:divBdr>
                <w:top w:val="none" w:sz="0" w:space="0" w:color="auto"/>
                <w:left w:val="none" w:sz="0" w:space="0" w:color="auto"/>
                <w:bottom w:val="none" w:sz="0" w:space="0" w:color="auto"/>
                <w:right w:val="none" w:sz="0" w:space="0" w:color="auto"/>
              </w:divBdr>
            </w:div>
          </w:divsChild>
        </w:div>
        <w:div w:id="669528019">
          <w:marLeft w:val="0"/>
          <w:marRight w:val="0"/>
          <w:marTop w:val="0"/>
          <w:marBottom w:val="0"/>
          <w:divBdr>
            <w:top w:val="none" w:sz="0" w:space="0" w:color="auto"/>
            <w:left w:val="none" w:sz="0" w:space="0" w:color="auto"/>
            <w:bottom w:val="none" w:sz="0" w:space="0" w:color="auto"/>
            <w:right w:val="none" w:sz="0" w:space="0" w:color="auto"/>
          </w:divBdr>
          <w:divsChild>
            <w:div w:id="17680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5710">
      <w:bodyDiv w:val="1"/>
      <w:marLeft w:val="0"/>
      <w:marRight w:val="0"/>
      <w:marTop w:val="0"/>
      <w:marBottom w:val="0"/>
      <w:divBdr>
        <w:top w:val="none" w:sz="0" w:space="0" w:color="auto"/>
        <w:left w:val="none" w:sz="0" w:space="0" w:color="auto"/>
        <w:bottom w:val="none" w:sz="0" w:space="0" w:color="auto"/>
        <w:right w:val="none" w:sz="0" w:space="0" w:color="auto"/>
      </w:divBdr>
    </w:div>
    <w:div w:id="1266768462">
      <w:bodyDiv w:val="1"/>
      <w:marLeft w:val="0"/>
      <w:marRight w:val="0"/>
      <w:marTop w:val="0"/>
      <w:marBottom w:val="0"/>
      <w:divBdr>
        <w:top w:val="none" w:sz="0" w:space="0" w:color="auto"/>
        <w:left w:val="none" w:sz="0" w:space="0" w:color="auto"/>
        <w:bottom w:val="none" w:sz="0" w:space="0" w:color="auto"/>
        <w:right w:val="none" w:sz="0" w:space="0" w:color="auto"/>
      </w:divBdr>
    </w:div>
    <w:div w:id="1277709630">
      <w:bodyDiv w:val="1"/>
      <w:marLeft w:val="0"/>
      <w:marRight w:val="0"/>
      <w:marTop w:val="0"/>
      <w:marBottom w:val="0"/>
      <w:divBdr>
        <w:top w:val="none" w:sz="0" w:space="0" w:color="auto"/>
        <w:left w:val="none" w:sz="0" w:space="0" w:color="auto"/>
        <w:bottom w:val="none" w:sz="0" w:space="0" w:color="auto"/>
        <w:right w:val="none" w:sz="0" w:space="0" w:color="auto"/>
      </w:divBdr>
    </w:div>
    <w:div w:id="1342508559">
      <w:bodyDiv w:val="1"/>
      <w:marLeft w:val="0"/>
      <w:marRight w:val="0"/>
      <w:marTop w:val="0"/>
      <w:marBottom w:val="0"/>
      <w:divBdr>
        <w:top w:val="none" w:sz="0" w:space="0" w:color="auto"/>
        <w:left w:val="none" w:sz="0" w:space="0" w:color="auto"/>
        <w:bottom w:val="none" w:sz="0" w:space="0" w:color="auto"/>
        <w:right w:val="none" w:sz="0" w:space="0" w:color="auto"/>
      </w:divBdr>
    </w:div>
    <w:div w:id="1411385025">
      <w:bodyDiv w:val="1"/>
      <w:marLeft w:val="0"/>
      <w:marRight w:val="0"/>
      <w:marTop w:val="0"/>
      <w:marBottom w:val="0"/>
      <w:divBdr>
        <w:top w:val="none" w:sz="0" w:space="0" w:color="auto"/>
        <w:left w:val="none" w:sz="0" w:space="0" w:color="auto"/>
        <w:bottom w:val="none" w:sz="0" w:space="0" w:color="auto"/>
        <w:right w:val="none" w:sz="0" w:space="0" w:color="auto"/>
      </w:divBdr>
    </w:div>
    <w:div w:id="1491604961">
      <w:bodyDiv w:val="1"/>
      <w:marLeft w:val="0"/>
      <w:marRight w:val="0"/>
      <w:marTop w:val="0"/>
      <w:marBottom w:val="0"/>
      <w:divBdr>
        <w:top w:val="none" w:sz="0" w:space="0" w:color="auto"/>
        <w:left w:val="none" w:sz="0" w:space="0" w:color="auto"/>
        <w:bottom w:val="none" w:sz="0" w:space="0" w:color="auto"/>
        <w:right w:val="none" w:sz="0" w:space="0" w:color="auto"/>
      </w:divBdr>
    </w:div>
    <w:div w:id="1864972680">
      <w:bodyDiv w:val="1"/>
      <w:marLeft w:val="0"/>
      <w:marRight w:val="0"/>
      <w:marTop w:val="0"/>
      <w:marBottom w:val="0"/>
      <w:divBdr>
        <w:top w:val="none" w:sz="0" w:space="0" w:color="auto"/>
        <w:left w:val="none" w:sz="0" w:space="0" w:color="auto"/>
        <w:bottom w:val="none" w:sz="0" w:space="0" w:color="auto"/>
        <w:right w:val="none" w:sz="0" w:space="0" w:color="auto"/>
      </w:divBdr>
      <w:divsChild>
        <w:div w:id="552272204">
          <w:marLeft w:val="0"/>
          <w:marRight w:val="0"/>
          <w:marTop w:val="0"/>
          <w:marBottom w:val="0"/>
          <w:divBdr>
            <w:top w:val="none" w:sz="0" w:space="0" w:color="auto"/>
            <w:left w:val="none" w:sz="0" w:space="0" w:color="auto"/>
            <w:bottom w:val="none" w:sz="0" w:space="0" w:color="auto"/>
            <w:right w:val="none" w:sz="0" w:space="0" w:color="auto"/>
          </w:divBdr>
          <w:divsChild>
            <w:div w:id="836925482">
              <w:marLeft w:val="0"/>
              <w:marRight w:val="0"/>
              <w:marTop w:val="0"/>
              <w:marBottom w:val="0"/>
              <w:divBdr>
                <w:top w:val="none" w:sz="0" w:space="0" w:color="auto"/>
                <w:left w:val="none" w:sz="0" w:space="0" w:color="auto"/>
                <w:bottom w:val="none" w:sz="0" w:space="0" w:color="auto"/>
                <w:right w:val="none" w:sz="0" w:space="0" w:color="auto"/>
              </w:divBdr>
            </w:div>
          </w:divsChild>
        </w:div>
        <w:div w:id="1146095339">
          <w:marLeft w:val="0"/>
          <w:marRight w:val="0"/>
          <w:marTop w:val="0"/>
          <w:marBottom w:val="0"/>
          <w:divBdr>
            <w:top w:val="none" w:sz="0" w:space="0" w:color="auto"/>
            <w:left w:val="none" w:sz="0" w:space="0" w:color="auto"/>
            <w:bottom w:val="none" w:sz="0" w:space="0" w:color="auto"/>
            <w:right w:val="none" w:sz="0" w:space="0" w:color="auto"/>
          </w:divBdr>
          <w:divsChild>
            <w:div w:id="12161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4738">
      <w:bodyDiv w:val="1"/>
      <w:marLeft w:val="0"/>
      <w:marRight w:val="0"/>
      <w:marTop w:val="0"/>
      <w:marBottom w:val="0"/>
      <w:divBdr>
        <w:top w:val="none" w:sz="0" w:space="0" w:color="auto"/>
        <w:left w:val="none" w:sz="0" w:space="0" w:color="auto"/>
        <w:bottom w:val="none" w:sz="0" w:space="0" w:color="auto"/>
        <w:right w:val="none" w:sz="0" w:space="0" w:color="auto"/>
      </w:divBdr>
    </w:div>
    <w:div w:id="21433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32465639623159" TargetMode="External"/><Relationship Id="rId3" Type="http://schemas.openxmlformats.org/officeDocument/2006/relationships/settings" Target="settings.xml"/><Relationship Id="rId7" Type="http://schemas.openxmlformats.org/officeDocument/2006/relationships/hyperlink" Target="https://form.jotform.com/232418138809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foa.org/members-area/ratings-progra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2web.zoom.us/j/9497560606?pwd=VThoenhmVzhMd2QyR29XdjdPZEk0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7691</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Mark Andrews</cp:lastModifiedBy>
  <cp:revision>4</cp:revision>
  <dcterms:created xsi:type="dcterms:W3CDTF">2023-09-05T21:22:00Z</dcterms:created>
  <dcterms:modified xsi:type="dcterms:W3CDTF">2023-09-05T21:23:00Z</dcterms:modified>
</cp:coreProperties>
</file>