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ED275" w14:textId="77777777" w:rsidR="0053462D" w:rsidRDefault="0053462D" w:rsidP="0053462D">
      <w:pPr>
        <w:jc w:val="center"/>
        <w:rPr>
          <w:b/>
        </w:rPr>
      </w:pPr>
      <w:bookmarkStart w:id="0" w:name="_GoBack"/>
      <w:r w:rsidRPr="0053462D">
        <w:rPr>
          <w:b/>
        </w:rPr>
        <w:t>TIE-BREAKER SYSTEM</w:t>
      </w:r>
    </w:p>
    <w:bookmarkEnd w:id="0"/>
    <w:p w14:paraId="241C9365" w14:textId="77777777" w:rsidR="0053462D" w:rsidRPr="0053462D" w:rsidRDefault="0053462D" w:rsidP="0053462D">
      <w:pPr>
        <w:jc w:val="center"/>
        <w:rPr>
          <w:b/>
        </w:rPr>
      </w:pPr>
    </w:p>
    <w:p w14:paraId="774F48B4" w14:textId="77777777" w:rsidR="0053462D" w:rsidRPr="0053462D" w:rsidRDefault="0053462D" w:rsidP="0053462D">
      <w:pPr>
        <w:rPr>
          <w:sz w:val="24"/>
          <w:szCs w:val="24"/>
        </w:rPr>
      </w:pPr>
      <w:r w:rsidRPr="0053462D">
        <w:rPr>
          <w:sz w:val="24"/>
          <w:szCs w:val="24"/>
        </w:rPr>
        <w:t>The “25-Yard Tie-Breaker System” is authorized for use in the Southern Section for playoffs as follows:</w:t>
      </w:r>
    </w:p>
    <w:p w14:paraId="37A51861" w14:textId="77777777" w:rsidR="0053462D" w:rsidRPr="0053462D" w:rsidRDefault="0053462D" w:rsidP="0053462D">
      <w:pPr>
        <w:ind w:left="720"/>
        <w:rPr>
          <w:sz w:val="24"/>
          <w:szCs w:val="24"/>
        </w:rPr>
      </w:pPr>
      <w:r w:rsidRPr="0053462D">
        <w:rPr>
          <w:sz w:val="24"/>
          <w:szCs w:val="24"/>
        </w:rPr>
        <w:t>1. Respective leagues have the option of adopting the plan for use</w:t>
      </w:r>
    </w:p>
    <w:p w14:paraId="53A505CC" w14:textId="77777777" w:rsidR="0053462D" w:rsidRPr="0053462D" w:rsidRDefault="0053462D" w:rsidP="0053462D">
      <w:pPr>
        <w:ind w:left="720"/>
        <w:rPr>
          <w:sz w:val="24"/>
          <w:szCs w:val="24"/>
        </w:rPr>
      </w:pPr>
      <w:r w:rsidRPr="0053462D">
        <w:rPr>
          <w:sz w:val="24"/>
          <w:szCs w:val="24"/>
        </w:rPr>
        <w:t>2. If adopted, all ties within league must be resolved with the “25-Yard Tie-Breaker System”</w:t>
      </w:r>
    </w:p>
    <w:p w14:paraId="7CDC44AA" w14:textId="77777777" w:rsidR="0053462D" w:rsidRPr="0053462D" w:rsidRDefault="0053462D" w:rsidP="0053462D">
      <w:pPr>
        <w:ind w:left="720"/>
        <w:rPr>
          <w:sz w:val="24"/>
          <w:szCs w:val="24"/>
        </w:rPr>
      </w:pPr>
      <w:r w:rsidRPr="0053462D">
        <w:rPr>
          <w:sz w:val="24"/>
          <w:szCs w:val="24"/>
        </w:rPr>
        <w:t>3. If adopted, the plan may be used for the V, JV or Frosh/</w:t>
      </w:r>
      <w:proofErr w:type="spellStart"/>
      <w:r w:rsidRPr="0053462D">
        <w:rPr>
          <w:sz w:val="24"/>
          <w:szCs w:val="24"/>
        </w:rPr>
        <w:t>Soph</w:t>
      </w:r>
      <w:proofErr w:type="spellEnd"/>
      <w:r w:rsidRPr="0053462D">
        <w:rPr>
          <w:sz w:val="24"/>
          <w:szCs w:val="24"/>
        </w:rPr>
        <w:t xml:space="preserve"> levels, or any combination of</w:t>
      </w:r>
    </w:p>
    <w:p w14:paraId="29431AA1" w14:textId="77777777" w:rsidR="0053462D" w:rsidRPr="0053462D" w:rsidRDefault="0053462D" w:rsidP="0053462D">
      <w:pPr>
        <w:ind w:left="720"/>
        <w:rPr>
          <w:sz w:val="24"/>
          <w:szCs w:val="24"/>
        </w:rPr>
      </w:pPr>
      <w:r w:rsidRPr="0053462D">
        <w:rPr>
          <w:sz w:val="24"/>
          <w:szCs w:val="24"/>
        </w:rPr>
        <w:t>4. By mutual consent, the plan may be used for non-league contests</w:t>
      </w:r>
    </w:p>
    <w:p w14:paraId="0E61697C" w14:textId="77777777" w:rsidR="0053462D" w:rsidRPr="0053462D" w:rsidRDefault="0053462D" w:rsidP="0053462D">
      <w:pPr>
        <w:ind w:left="720"/>
        <w:rPr>
          <w:sz w:val="24"/>
          <w:szCs w:val="24"/>
        </w:rPr>
      </w:pPr>
      <w:r w:rsidRPr="0053462D">
        <w:rPr>
          <w:sz w:val="24"/>
          <w:szCs w:val="24"/>
        </w:rPr>
        <w:t>5. The “25-Yard Tie-Breaker System” will be used for all CIF-SS playoff contests</w:t>
      </w:r>
    </w:p>
    <w:p w14:paraId="4A18691A" w14:textId="77777777" w:rsidR="0053462D" w:rsidRPr="0053462D" w:rsidRDefault="0053462D" w:rsidP="0053462D">
      <w:pPr>
        <w:ind w:left="720"/>
        <w:rPr>
          <w:sz w:val="24"/>
          <w:szCs w:val="24"/>
        </w:rPr>
      </w:pPr>
      <w:r w:rsidRPr="0053462D">
        <w:rPr>
          <w:sz w:val="24"/>
          <w:szCs w:val="24"/>
        </w:rPr>
        <w:t>6. May not be used beyond the last allowable playing date to determine entry into the playoffs</w:t>
      </w:r>
    </w:p>
    <w:p w14:paraId="2584E6FC" w14:textId="77777777" w:rsidR="0053462D" w:rsidRPr="0053462D" w:rsidRDefault="0053462D" w:rsidP="0053462D">
      <w:pPr>
        <w:jc w:val="center"/>
        <w:rPr>
          <w:b/>
        </w:rPr>
      </w:pPr>
      <w:r w:rsidRPr="0053462D">
        <w:rPr>
          <w:b/>
        </w:rPr>
        <w:t>TIE GAMES</w:t>
      </w:r>
    </w:p>
    <w:p w14:paraId="769E1188" w14:textId="77777777" w:rsidR="0053462D" w:rsidRPr="0053462D" w:rsidRDefault="0053462D" w:rsidP="0053462D">
      <w:pPr>
        <w:rPr>
          <w:sz w:val="24"/>
          <w:szCs w:val="24"/>
        </w:rPr>
      </w:pPr>
      <w:r w:rsidRPr="0053462D">
        <w:rPr>
          <w:sz w:val="24"/>
          <w:szCs w:val="24"/>
        </w:rPr>
        <w:t xml:space="preserve">The </w:t>
      </w:r>
      <w:proofErr w:type="gramStart"/>
      <w:r w:rsidRPr="0053462D">
        <w:rPr>
          <w:sz w:val="24"/>
          <w:szCs w:val="24"/>
        </w:rPr>
        <w:t>twenty-five yard</w:t>
      </w:r>
      <w:proofErr w:type="gramEnd"/>
      <w:r w:rsidRPr="0053462D">
        <w:rPr>
          <w:sz w:val="24"/>
          <w:szCs w:val="24"/>
        </w:rPr>
        <w:t xml:space="preserve"> line tiebreaker system will be used in all divisions and all games, (including finals), of the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>CIF Southern Section football playoffs, when games end in regulation time with the score tied. Although the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>ball will be placed on the 25-yard line for tiebreakers, we will adopt the National Federation 10-yard tiebreaker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>rules, with the exception that teams will be able to make first downs. Because of concerns regarding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>inconsistency WE WILL NOT BE USING NCAA RULES. Complete details for the 10-yard line tiebreaker are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>listed on pages 84 and 85 of the 2015 National Federation Official High School Football Rules. This will apply</w:t>
      </w:r>
    </w:p>
    <w:p w14:paraId="29139341" w14:textId="77777777" w:rsidR="0053462D" w:rsidRPr="0053462D" w:rsidRDefault="0053462D" w:rsidP="0053462D">
      <w:pPr>
        <w:rPr>
          <w:sz w:val="24"/>
          <w:szCs w:val="24"/>
        </w:rPr>
      </w:pPr>
      <w:r w:rsidRPr="0053462D">
        <w:rPr>
          <w:sz w:val="24"/>
          <w:szCs w:val="24"/>
        </w:rPr>
        <w:t>to all playoff games including the championship games.</w:t>
      </w:r>
    </w:p>
    <w:p w14:paraId="6F050066" w14:textId="77777777" w:rsidR="0053462D" w:rsidRPr="0053462D" w:rsidRDefault="0053462D" w:rsidP="0053462D">
      <w:pPr>
        <w:rPr>
          <w:sz w:val="24"/>
          <w:szCs w:val="24"/>
        </w:rPr>
      </w:pPr>
    </w:p>
    <w:p w14:paraId="2DED3674" w14:textId="77777777" w:rsidR="0053462D" w:rsidRPr="0053462D" w:rsidRDefault="0053462D" w:rsidP="0053462D">
      <w:pPr>
        <w:jc w:val="center"/>
        <w:rPr>
          <w:b/>
        </w:rPr>
      </w:pPr>
      <w:r w:rsidRPr="0053462D">
        <w:rPr>
          <w:b/>
        </w:rPr>
        <w:t>HOW THE TIE-BREAKER WORKS</w:t>
      </w:r>
    </w:p>
    <w:p w14:paraId="004EBB1D" w14:textId="77777777" w:rsidR="0053462D" w:rsidRPr="0053462D" w:rsidRDefault="0053462D" w:rsidP="0053462D">
      <w:pPr>
        <w:rPr>
          <w:sz w:val="24"/>
          <w:szCs w:val="24"/>
        </w:rPr>
      </w:pPr>
      <w:r w:rsidRPr="0053462D">
        <w:rPr>
          <w:sz w:val="24"/>
          <w:szCs w:val="24"/>
        </w:rPr>
        <w:t>If the score at the conclusion of regulation play is tied, there will be a timeout. The captains of the two squads will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>meet at midfield, with the officials, for a flip of the coin. The winner of the toss will have the option to defend a goal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>or to determine possession.</w:t>
      </w:r>
    </w:p>
    <w:p w14:paraId="676CF923" w14:textId="77777777" w:rsidR="0053462D" w:rsidRDefault="0053462D" w:rsidP="0053462D">
      <w:pPr>
        <w:rPr>
          <w:sz w:val="24"/>
          <w:szCs w:val="24"/>
        </w:rPr>
      </w:pPr>
    </w:p>
    <w:p w14:paraId="5A9E96FF" w14:textId="77777777" w:rsidR="00591756" w:rsidRPr="0053462D" w:rsidRDefault="0053462D" w:rsidP="0053462D">
      <w:pPr>
        <w:rPr>
          <w:sz w:val="24"/>
          <w:szCs w:val="24"/>
        </w:rPr>
      </w:pPr>
      <w:r w:rsidRPr="0053462D">
        <w:rPr>
          <w:sz w:val="24"/>
          <w:szCs w:val="24"/>
        </w:rPr>
        <w:t>Then, each team will have the opportunity to score from the 25-yard line and the team which outscores the other in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>the “overtime” session will be the winner, following the rules of football.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>For example, the team on offense first will have one series of downs in which to score a touchdown (and try to kick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>for a one-point conversion or a run-pass for a two-point conversion) or kick a field goal. The other team will have one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 xml:space="preserve">series of downs in which </w:t>
      </w:r>
      <w:proofErr w:type="gramStart"/>
      <w:r w:rsidRPr="0053462D">
        <w:rPr>
          <w:sz w:val="24"/>
          <w:szCs w:val="24"/>
        </w:rPr>
        <w:t>to</w:t>
      </w:r>
      <w:proofErr w:type="gramEnd"/>
      <w:r w:rsidRPr="0053462D">
        <w:rPr>
          <w:sz w:val="24"/>
          <w:szCs w:val="24"/>
        </w:rPr>
        <w:t xml:space="preserve"> equal, or surpass, the points scored by the first team. If the second team on offense does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>not equal or surpass the first team on offense, the first team on offense wins. If the second team scores more points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>than the first team, the second team wins. If the second team scores an equal number of points, the whole procedure is</w:t>
      </w:r>
      <w:r>
        <w:rPr>
          <w:sz w:val="24"/>
          <w:szCs w:val="24"/>
        </w:rPr>
        <w:t xml:space="preserve"> </w:t>
      </w:r>
      <w:r w:rsidRPr="0053462D">
        <w:rPr>
          <w:sz w:val="24"/>
          <w:szCs w:val="24"/>
        </w:rPr>
        <w:t>repeated until a winner is determined.</w:t>
      </w:r>
    </w:p>
    <w:sectPr w:rsidR="00591756" w:rsidRPr="0053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2D"/>
    <w:rsid w:val="0053462D"/>
    <w:rsid w:val="00591756"/>
    <w:rsid w:val="0099171B"/>
    <w:rsid w:val="00AC6D67"/>
    <w:rsid w:val="00DA30BA"/>
    <w:rsid w:val="00F0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9E86"/>
  <w15:chartTrackingRefBased/>
  <w15:docId w15:val="{D5792D81-5910-4B21-82A4-291C8DD2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1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rsid w:val="00591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Andrews</dc:creator>
  <cp:keywords/>
  <dc:description/>
  <cp:lastModifiedBy>Mark Andrews</cp:lastModifiedBy>
  <cp:revision>1</cp:revision>
  <dcterms:created xsi:type="dcterms:W3CDTF">2016-09-06T23:51:00Z</dcterms:created>
  <dcterms:modified xsi:type="dcterms:W3CDTF">2016-09-07T00:01:00Z</dcterms:modified>
</cp:coreProperties>
</file>